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C5E80" w:rsidTr="005A0D55">
        <w:tc>
          <w:tcPr>
            <w:tcW w:w="4785" w:type="dxa"/>
          </w:tcPr>
          <w:p w:rsidR="005C5E80" w:rsidRPr="009441B7" w:rsidRDefault="005C5E80" w:rsidP="009441B7">
            <w:pPr>
              <w:topLinePunct/>
              <w:autoSpaceDE/>
              <w:adjustRightInd w:val="0"/>
              <w:snapToGrid w:val="0"/>
              <w:spacing w:line="290" w:lineRule="atLeast"/>
              <w:jc w:val="center"/>
              <w:rPr>
                <w:rFonts w:ascii="한컴바탕" w:eastAsia="한컴바탕" w:hAnsi="한컴바탕" w:cs="한컴바탕"/>
                <w:b/>
                <w:bCs/>
                <w:kern w:val="36"/>
                <w:sz w:val="26"/>
                <w:szCs w:val="26"/>
              </w:rPr>
            </w:pPr>
            <w:r w:rsidRPr="009441B7">
              <w:rPr>
                <w:rFonts w:ascii="한컴바탕" w:eastAsia="한컴바탕" w:hAnsi="한컴바탕" w:cs="한컴바탕" w:hint="eastAsia"/>
                <w:b/>
                <w:bCs/>
                <w:kern w:val="36"/>
                <w:sz w:val="26"/>
                <w:szCs w:val="26"/>
              </w:rPr>
              <w:t xml:space="preserve">수출 화물과 용역의 </w:t>
            </w:r>
            <w:proofErr w:type="spellStart"/>
            <w:r w:rsidRPr="009441B7">
              <w:rPr>
                <w:rFonts w:ascii="한컴바탕" w:eastAsia="한컴바탕" w:hAnsi="한컴바탕" w:cs="한컴바탕" w:hint="eastAsia"/>
                <w:b/>
                <w:bCs/>
                <w:kern w:val="36"/>
                <w:sz w:val="26"/>
                <w:szCs w:val="26"/>
              </w:rPr>
              <w:t>증치세</w:t>
            </w:r>
            <w:proofErr w:type="spellEnd"/>
            <w:r w:rsidRPr="009441B7">
              <w:rPr>
                <w:rFonts w:ascii="한컴바탕" w:eastAsia="한컴바탕" w:hAnsi="한컴바탕" w:cs="한컴바탕" w:hint="eastAsia"/>
                <w:b/>
                <w:bCs/>
                <w:kern w:val="36"/>
                <w:sz w:val="26"/>
                <w:szCs w:val="26"/>
              </w:rPr>
              <w:t xml:space="preserve"> 및 소비세 </w:t>
            </w:r>
          </w:p>
          <w:p w:rsidR="005C5E80" w:rsidRPr="009441B7" w:rsidRDefault="005C5E80" w:rsidP="009441B7">
            <w:pPr>
              <w:topLinePunct/>
              <w:autoSpaceDE/>
              <w:adjustRightInd w:val="0"/>
              <w:snapToGrid w:val="0"/>
              <w:spacing w:line="290" w:lineRule="atLeast"/>
              <w:jc w:val="center"/>
              <w:rPr>
                <w:rFonts w:ascii="한컴바탕" w:eastAsia="한컴바탕" w:hAnsi="한컴바탕" w:cs="한컴바탕"/>
                <w:b/>
                <w:bCs/>
                <w:kern w:val="36"/>
                <w:sz w:val="26"/>
                <w:szCs w:val="26"/>
              </w:rPr>
            </w:pPr>
            <w:r w:rsidRPr="009441B7">
              <w:rPr>
                <w:rFonts w:ascii="한컴바탕" w:eastAsia="한컴바탕" w:hAnsi="한컴바탕" w:cs="한컴바탕" w:hint="eastAsia"/>
                <w:b/>
                <w:bCs/>
                <w:kern w:val="36"/>
                <w:sz w:val="26"/>
                <w:szCs w:val="26"/>
              </w:rPr>
              <w:t>정책에 대한 통지</w:t>
            </w:r>
          </w:p>
          <w:p w:rsidR="005C5E80" w:rsidRPr="009441B7" w:rsidRDefault="005C5E80" w:rsidP="009441B7">
            <w:pPr>
              <w:topLinePunct/>
              <w:autoSpaceDE/>
              <w:adjustRightInd w:val="0"/>
              <w:snapToGrid w:val="0"/>
              <w:spacing w:line="290" w:lineRule="atLeast"/>
              <w:jc w:val="center"/>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재세[2012]39호</w:t>
            </w:r>
          </w:p>
          <w:p w:rsidR="005C5E80" w:rsidRPr="009441B7" w:rsidRDefault="005C5E80" w:rsidP="009441B7">
            <w:pPr>
              <w:topLinePunct/>
              <w:autoSpaceDE/>
              <w:adjustRightInd w:val="0"/>
              <w:snapToGrid w:val="0"/>
              <w:spacing w:line="290" w:lineRule="atLeast"/>
              <w:rPr>
                <w:rFonts w:ascii="한컴바탕" w:eastAsia="한컴바탕" w:hAnsi="한컴바탕" w:cs="한컴바탕"/>
                <w:kern w:val="0"/>
                <w:sz w:val="21"/>
                <w:szCs w:val="21"/>
              </w:rPr>
            </w:pPr>
          </w:p>
          <w:p w:rsidR="005C5E80" w:rsidRPr="009441B7" w:rsidRDefault="005C5E80" w:rsidP="009441B7">
            <w:pPr>
              <w:topLinePunct/>
              <w:autoSpaceDE/>
              <w:adjustRightInd w:val="0"/>
              <w:snapToGrid w:val="0"/>
              <w:spacing w:line="290" w:lineRule="atLeast"/>
              <w:rPr>
                <w:rFonts w:ascii="한컴바탕" w:eastAsia="한컴바탕" w:hAnsi="한컴바탕" w:cs="한컴바탕"/>
                <w:kern w:val="0"/>
                <w:sz w:val="21"/>
                <w:szCs w:val="21"/>
              </w:rPr>
            </w:pPr>
          </w:p>
          <w:p w:rsidR="005C5E80" w:rsidRPr="009441B7" w:rsidRDefault="005C5E80" w:rsidP="009441B7">
            <w:pPr>
              <w:topLinePunct/>
              <w:autoSpaceDE/>
              <w:adjustRightInd w:val="0"/>
              <w:snapToGrid w:val="0"/>
              <w:spacing w:line="290" w:lineRule="atLeast"/>
              <w:rPr>
                <w:rFonts w:ascii="한컴바탕" w:eastAsia="한컴바탕" w:hAnsi="한컴바탕" w:cs="한컴바탕"/>
                <w:sz w:val="21"/>
                <w:szCs w:val="21"/>
              </w:rPr>
            </w:pPr>
            <w:r w:rsidRPr="009441B7">
              <w:rPr>
                <w:rFonts w:ascii="한컴바탕" w:eastAsia="한컴바탕" w:hAnsi="한컴바탕" w:cs="한컴바탕" w:hint="eastAsia"/>
                <w:sz w:val="21"/>
                <w:szCs w:val="21"/>
              </w:rPr>
              <w:t xml:space="preserve">각 성, 자치구, 직할시, </w:t>
            </w:r>
            <w:r w:rsidRPr="009441B7">
              <w:rPr>
                <w:rFonts w:ascii="한컴바탕" w:eastAsia="한컴바탕" w:hAnsi="한컴바탕" w:cs="한컴바탕"/>
                <w:sz w:val="21"/>
                <w:szCs w:val="21"/>
              </w:rPr>
              <w:t>중앙 직속 중점 개발도시</w:t>
            </w:r>
            <w:r w:rsidRPr="009441B7">
              <w:rPr>
                <w:rFonts w:ascii="한컴바탕" w:eastAsia="한컴바탕" w:hAnsi="한컴바탕" w:cs="한컴바탕" w:hint="eastAsia"/>
                <w:sz w:val="21"/>
                <w:szCs w:val="21"/>
              </w:rPr>
              <w:t xml:space="preserve"> </w:t>
            </w:r>
            <w:proofErr w:type="spellStart"/>
            <w:r w:rsidRPr="009441B7">
              <w:rPr>
                <w:rFonts w:ascii="한컴바탕" w:eastAsia="한컴바탕" w:hAnsi="한컴바탕" w:cs="한컴바탕" w:hint="eastAsia"/>
                <w:sz w:val="21"/>
                <w:szCs w:val="21"/>
              </w:rPr>
              <w:t>재정청</w:t>
            </w:r>
            <w:proofErr w:type="spellEnd"/>
            <w:r w:rsidRPr="009441B7">
              <w:rPr>
                <w:rFonts w:ascii="한컴바탕" w:eastAsia="한컴바탕" w:hAnsi="한컴바탕" w:cs="한컴바탕" w:hint="eastAsia"/>
                <w:sz w:val="21"/>
                <w:szCs w:val="21"/>
              </w:rPr>
              <w:t xml:space="preserve">(국), </w:t>
            </w:r>
            <w:proofErr w:type="spellStart"/>
            <w:r w:rsidRPr="009441B7">
              <w:rPr>
                <w:rFonts w:ascii="한컴바탕" w:eastAsia="한컴바탕" w:hAnsi="한컴바탕" w:cs="한컴바탕" w:hint="eastAsia"/>
                <w:sz w:val="21"/>
                <w:szCs w:val="21"/>
              </w:rPr>
              <w:t>국가세무국</w:t>
            </w:r>
            <w:proofErr w:type="spellEnd"/>
            <w:r w:rsidRPr="009441B7">
              <w:rPr>
                <w:rFonts w:ascii="한컴바탕" w:eastAsia="한컴바탕" w:hAnsi="한컴바탕" w:cs="한컴바탕" w:hint="eastAsia"/>
                <w:sz w:val="21"/>
                <w:szCs w:val="21"/>
              </w:rPr>
              <w:t xml:space="preserve">, </w:t>
            </w:r>
            <w:proofErr w:type="spellStart"/>
            <w:r w:rsidRPr="009441B7">
              <w:rPr>
                <w:rFonts w:ascii="한컴바탕" w:eastAsia="한컴바탕" w:hAnsi="한컴바탕" w:cs="한컴바탕" w:hint="eastAsia"/>
                <w:sz w:val="21"/>
                <w:szCs w:val="21"/>
              </w:rPr>
              <w:t>신강생산건설병단</w:t>
            </w:r>
            <w:proofErr w:type="spellEnd"/>
            <w:r w:rsidRPr="009441B7">
              <w:rPr>
                <w:rFonts w:ascii="한컴바탕" w:eastAsia="한컴바탕" w:hAnsi="한컴바탕" w:cs="한컴바탕" w:hint="eastAsia"/>
                <w:sz w:val="21"/>
                <w:szCs w:val="21"/>
              </w:rPr>
              <w:t xml:space="preserve"> </w:t>
            </w:r>
            <w:proofErr w:type="spellStart"/>
            <w:r w:rsidRPr="009441B7">
              <w:rPr>
                <w:rFonts w:ascii="한컴바탕" w:eastAsia="한컴바탕" w:hAnsi="한컴바탕" w:cs="한컴바탕" w:hint="eastAsia"/>
                <w:sz w:val="21"/>
                <w:szCs w:val="21"/>
              </w:rPr>
              <w:t>재무국</w:t>
            </w:r>
            <w:proofErr w:type="spellEnd"/>
            <w:r w:rsidRPr="009441B7">
              <w:rPr>
                <w:rFonts w:ascii="한컴바탕" w:eastAsia="한컴바탕" w:hAnsi="한컴바탕" w:cs="한컴바탕" w:hint="eastAsia"/>
                <w:sz w:val="21"/>
                <w:szCs w:val="21"/>
              </w:rPr>
              <w:t>:</w:t>
            </w:r>
          </w:p>
          <w:p w:rsidR="005C5E80" w:rsidRPr="009441B7" w:rsidRDefault="005C5E80" w:rsidP="009441B7">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9441B7">
              <w:rPr>
                <w:rFonts w:ascii="한컴바탕" w:eastAsia="한컴바탕" w:hAnsi="한컴바탕" w:cs="한컴바탕" w:hint="eastAsia"/>
                <w:spacing w:val="-4"/>
                <w:sz w:val="21"/>
                <w:szCs w:val="21"/>
              </w:rPr>
              <w:t xml:space="preserve">세금 징수, 납부의 쌍방시스템의 편의를 도모하고, 수출세수정책의 정확한 이해와 집행을 위해 </w:t>
            </w:r>
            <w:proofErr w:type="spellStart"/>
            <w:r w:rsidRPr="009441B7">
              <w:rPr>
                <w:rFonts w:ascii="한컴바탕" w:eastAsia="한컴바탕" w:hAnsi="한컴바탕" w:cs="한컴바탕" w:hint="eastAsia"/>
                <w:spacing w:val="-4"/>
                <w:sz w:val="21"/>
                <w:szCs w:val="21"/>
              </w:rPr>
              <w:t>재정부와</w:t>
            </w:r>
            <w:proofErr w:type="spellEnd"/>
            <w:r w:rsidRPr="009441B7">
              <w:rPr>
                <w:rFonts w:ascii="한컴바탕" w:eastAsia="한컴바탕" w:hAnsi="한컴바탕" w:cs="한컴바탕" w:hint="eastAsia"/>
                <w:spacing w:val="-4"/>
                <w:sz w:val="21"/>
                <w:szCs w:val="21"/>
              </w:rPr>
              <w:t xml:space="preserve"> 국가세무총국이 최근 지속적으로 제정해온 일련의 수출화물, 대외에 제공하는 가공수리정비용역(수출로 간주되는 화물 포함, 이하 </w:t>
            </w:r>
            <w:r w:rsidRPr="009441B7">
              <w:rPr>
                <w:rFonts w:ascii="한컴바탕" w:eastAsia="한컴바탕" w:hAnsi="한컴바탕" w:cs="한컴바탕"/>
                <w:spacing w:val="-4"/>
                <w:sz w:val="21"/>
                <w:szCs w:val="21"/>
              </w:rPr>
              <w:t>“</w:t>
            </w:r>
            <w:r w:rsidRPr="009441B7">
              <w:rPr>
                <w:rFonts w:ascii="한컴바탕" w:eastAsia="한컴바탕" w:hAnsi="한컴바탕" w:cs="한컴바탕" w:hint="eastAsia"/>
                <w:spacing w:val="-4"/>
                <w:sz w:val="21"/>
                <w:szCs w:val="21"/>
              </w:rPr>
              <w:t>수출화물용역</w:t>
            </w:r>
            <w:r w:rsidRPr="009441B7">
              <w:rPr>
                <w:rFonts w:ascii="한컴바탕" w:eastAsia="한컴바탕" w:hAnsi="한컴바탕" w:cs="한컴바탕"/>
                <w:spacing w:val="-4"/>
                <w:sz w:val="21"/>
                <w:szCs w:val="21"/>
              </w:rPr>
              <w:t>”</w:t>
            </w:r>
            <w:proofErr w:type="spellStart"/>
            <w:r w:rsidRPr="009441B7">
              <w:rPr>
                <w:rFonts w:ascii="한컴바탕" w:eastAsia="한컴바탕" w:hAnsi="한컴바탕" w:cs="한컴바탕" w:hint="eastAsia"/>
                <w:spacing w:val="-4"/>
                <w:sz w:val="21"/>
                <w:szCs w:val="21"/>
              </w:rPr>
              <w:t>으로</w:t>
            </w:r>
            <w:proofErr w:type="spellEnd"/>
            <w:r w:rsidRPr="009441B7">
              <w:rPr>
                <w:rFonts w:ascii="한컴바탕" w:eastAsia="한컴바탕" w:hAnsi="한컴바탕" w:cs="한컴바탕" w:hint="eastAsia"/>
                <w:spacing w:val="-4"/>
                <w:sz w:val="21"/>
                <w:szCs w:val="21"/>
              </w:rPr>
              <w:t xml:space="preserve"> 통칭)에 대한 </w:t>
            </w:r>
            <w:proofErr w:type="spellStart"/>
            <w:r w:rsidRPr="009441B7">
              <w:rPr>
                <w:rFonts w:ascii="한컴바탕" w:eastAsia="한컴바탕" w:hAnsi="한컴바탕" w:cs="한컴바탕" w:hint="eastAsia"/>
                <w:spacing w:val="-4"/>
                <w:sz w:val="21"/>
                <w:szCs w:val="21"/>
              </w:rPr>
              <w:t>증치세</w:t>
            </w:r>
            <w:proofErr w:type="spellEnd"/>
            <w:r w:rsidRPr="009441B7">
              <w:rPr>
                <w:rFonts w:ascii="한컴바탕" w:eastAsia="한컴바탕" w:hAnsi="한컴바탕" w:cs="한컴바탕" w:hint="eastAsia"/>
                <w:spacing w:val="-4"/>
                <w:sz w:val="21"/>
                <w:szCs w:val="21"/>
              </w:rPr>
              <w:t xml:space="preserve"> 및 소비세 정책에 대한 분류작업을 진행하였으며, 실제 운용과정에서 반영된 개별문제를 명확히 하였다. 이에 유관사항을 다음과 같이 통지한다.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9441B7">
              <w:rPr>
                <w:rFonts w:ascii="한컴바탕" w:eastAsia="한컴바탕" w:hAnsi="한컴바탕" w:cs="한컴바탕" w:hint="eastAsia"/>
                <w:sz w:val="21"/>
                <w:szCs w:val="21"/>
              </w:rPr>
              <w:t xml:space="preserve">1. </w:t>
            </w:r>
            <w:proofErr w:type="spellStart"/>
            <w:r w:rsidRPr="009441B7">
              <w:rPr>
                <w:rFonts w:ascii="한컴바탕" w:eastAsia="한컴바탕" w:hAnsi="한컴바탕" w:cs="한컴바탕" w:hint="eastAsia"/>
                <w:sz w:val="21"/>
                <w:szCs w:val="21"/>
              </w:rPr>
              <w:t>증치세</w:t>
            </w:r>
            <w:proofErr w:type="spellEnd"/>
            <w:r w:rsidRPr="009441B7">
              <w:rPr>
                <w:rFonts w:ascii="한컴바탕" w:eastAsia="한컴바탕" w:hAnsi="한컴바탕" w:cs="한컴바탕" w:hint="eastAsia"/>
                <w:sz w:val="21"/>
                <w:szCs w:val="21"/>
              </w:rPr>
              <w:t xml:space="preserve"> </w:t>
            </w:r>
            <w:proofErr w:type="spellStart"/>
            <w:r w:rsidRPr="009441B7">
              <w:rPr>
                <w:rFonts w:ascii="한컴바탕" w:eastAsia="한컴바탕" w:hAnsi="한컴바탕" w:cs="한컴바탕" w:hint="eastAsia"/>
                <w:sz w:val="21"/>
                <w:szCs w:val="21"/>
              </w:rPr>
              <w:t>퇴</w:t>
            </w:r>
            <w:proofErr w:type="spellEnd"/>
            <w:r w:rsidRPr="009441B7">
              <w:rPr>
                <w:rFonts w:ascii="한컴바탕" w:eastAsia="한컴바탕" w:hAnsi="한컴바탕" w:cs="한컴바탕" w:hint="eastAsia"/>
                <w:sz w:val="21"/>
                <w:szCs w:val="21"/>
              </w:rPr>
              <w:t>(면)세 정책에 적용되는 수출화물 및 용역</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9441B7">
              <w:rPr>
                <w:rFonts w:ascii="한컴바탕" w:eastAsia="한컴바탕" w:hAnsi="한컴바탕" w:cs="한컴바탕" w:hint="eastAsia"/>
                <w:sz w:val="21"/>
                <w:szCs w:val="21"/>
              </w:rPr>
              <w:t xml:space="preserve">다음의 수출화물 및 용역에 대해, 본 통지의 제6조 및 제7조 규정이 적용되는 경우 이외에 </w:t>
            </w:r>
            <w:proofErr w:type="spellStart"/>
            <w:r w:rsidRPr="009441B7">
              <w:rPr>
                <w:rFonts w:ascii="한컴바탕" w:eastAsia="한컴바탕" w:hAnsi="한컴바탕" w:cs="한컴바탕" w:hint="eastAsia"/>
                <w:sz w:val="21"/>
                <w:szCs w:val="21"/>
              </w:rPr>
              <w:t>증치세</w:t>
            </w:r>
            <w:proofErr w:type="spellEnd"/>
            <w:r w:rsidRPr="009441B7">
              <w:rPr>
                <w:rFonts w:ascii="한컴바탕" w:eastAsia="한컴바탕" w:hAnsi="한컴바탕" w:cs="한컴바탕" w:hint="eastAsia"/>
                <w:sz w:val="21"/>
                <w:szCs w:val="21"/>
              </w:rPr>
              <w:t xml:space="preserve"> 환급 및 징수면제(이하 </w:t>
            </w:r>
            <w:r w:rsidRPr="009441B7">
              <w:rPr>
                <w:rFonts w:ascii="한컴바탕" w:eastAsia="한컴바탕" w:hAnsi="한컴바탕" w:cs="한컴바탕"/>
                <w:sz w:val="21"/>
                <w:szCs w:val="21"/>
              </w:rPr>
              <w:t>“</w:t>
            </w:r>
            <w:proofErr w:type="spellStart"/>
            <w:r w:rsidRPr="009441B7">
              <w:rPr>
                <w:rFonts w:ascii="한컴바탕" w:eastAsia="한컴바탕" w:hAnsi="한컴바탕" w:cs="한컴바탕" w:hint="eastAsia"/>
                <w:sz w:val="21"/>
                <w:szCs w:val="21"/>
              </w:rPr>
              <w:t>증치세</w:t>
            </w:r>
            <w:proofErr w:type="spellEnd"/>
            <w:r w:rsidRPr="009441B7">
              <w:rPr>
                <w:rFonts w:ascii="한컴바탕" w:eastAsia="한컴바탕" w:hAnsi="한컴바탕" w:cs="한컴바탕" w:hint="eastAsia"/>
                <w:sz w:val="21"/>
                <w:szCs w:val="21"/>
              </w:rPr>
              <w:t xml:space="preserve"> </w:t>
            </w:r>
            <w:proofErr w:type="spellStart"/>
            <w:r w:rsidRPr="009441B7">
              <w:rPr>
                <w:rFonts w:ascii="한컴바탕" w:eastAsia="한컴바탕" w:hAnsi="한컴바탕" w:cs="한컴바탕" w:hint="eastAsia"/>
                <w:sz w:val="21"/>
                <w:szCs w:val="21"/>
              </w:rPr>
              <w:t>퇴</w:t>
            </w:r>
            <w:proofErr w:type="spellEnd"/>
            <w:r w:rsidRPr="009441B7">
              <w:rPr>
                <w:rFonts w:ascii="한컴바탕" w:eastAsia="한컴바탕" w:hAnsi="한컴바탕" w:cs="한컴바탕" w:hint="eastAsia"/>
                <w:sz w:val="21"/>
                <w:szCs w:val="21"/>
              </w:rPr>
              <w:t>(면)세</w:t>
            </w:r>
            <w:r w:rsidRPr="009441B7">
              <w:rPr>
                <w:rFonts w:ascii="한컴바탕" w:eastAsia="한컴바탕" w:hAnsi="한컴바탕" w:cs="한컴바탕"/>
                <w:sz w:val="21"/>
                <w:szCs w:val="21"/>
              </w:rPr>
              <w:t>”</w:t>
            </w:r>
            <w:proofErr w:type="spellStart"/>
            <w:r w:rsidRPr="009441B7">
              <w:rPr>
                <w:rFonts w:ascii="한컴바탕" w:eastAsia="한컴바탕" w:hAnsi="한컴바탕" w:cs="한컴바탕" w:hint="eastAsia"/>
                <w:sz w:val="21"/>
                <w:szCs w:val="21"/>
              </w:rPr>
              <w:t>로</w:t>
            </w:r>
            <w:proofErr w:type="spellEnd"/>
            <w:r w:rsidRPr="009441B7">
              <w:rPr>
                <w:rFonts w:ascii="한컴바탕" w:eastAsia="한컴바탕" w:hAnsi="한컴바탕" w:cs="한컴바탕" w:hint="eastAsia"/>
                <w:sz w:val="21"/>
                <w:szCs w:val="21"/>
              </w:rPr>
              <w:t xml:space="preserve"> 통칭)정책을 시행한다.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9441B7">
              <w:rPr>
                <w:rFonts w:ascii="한컴바탕" w:eastAsia="한컴바탕" w:hAnsi="한컴바탕" w:cs="한컴바탕" w:hint="eastAsia"/>
                <w:sz w:val="21"/>
                <w:szCs w:val="21"/>
              </w:rPr>
              <w:t>[1] 수출기업의 수출화물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sz w:val="21"/>
                <w:szCs w:val="21"/>
              </w:rPr>
              <w:t xml:space="preserve">본 통지에서 칭하는 수출기업은 법에 의거하여 공상등기, 세무등기, 대외무역경영자 </w:t>
            </w:r>
            <w:proofErr w:type="spellStart"/>
            <w:r w:rsidRPr="009441B7">
              <w:rPr>
                <w:rFonts w:ascii="한컴바탕" w:eastAsia="한컴바탕" w:hAnsi="한컴바탕" w:cs="한컴바탕" w:hint="eastAsia"/>
                <w:sz w:val="21"/>
                <w:szCs w:val="21"/>
              </w:rPr>
              <w:t>비안</w:t>
            </w:r>
            <w:r w:rsidRPr="009441B7">
              <w:rPr>
                <w:rFonts w:ascii="한컴바탕" w:eastAsia="한컴바탕" w:hAnsi="한컴바탕" w:cs="한컴바탕"/>
                <w:sz w:val="21"/>
                <w:szCs w:val="21"/>
              </w:rPr>
              <w:t>을</w:t>
            </w:r>
            <w:proofErr w:type="spellEnd"/>
            <w:r w:rsidRPr="009441B7">
              <w:rPr>
                <w:rFonts w:ascii="한컴바탕" w:eastAsia="한컴바탕" w:hAnsi="한컴바탕" w:cs="한컴바탕" w:hint="eastAsia"/>
                <w:sz w:val="21"/>
                <w:szCs w:val="21"/>
              </w:rPr>
              <w:t xml:space="preserve"> 하고 화물을 자영수출 또는 위탁수출 하는 단위 또는 </w:t>
            </w:r>
            <w:proofErr w:type="spellStart"/>
            <w:r w:rsidRPr="009441B7">
              <w:rPr>
                <w:rFonts w:ascii="한컴바탕" w:eastAsia="한컴바탕" w:hAnsi="한컴바탕" w:cs="한컴바탕" w:hint="eastAsia"/>
                <w:sz w:val="21"/>
                <w:szCs w:val="21"/>
              </w:rPr>
              <w:t>개체공상호</w:t>
            </w:r>
            <w:proofErr w:type="spellEnd"/>
            <w:r w:rsidRPr="009441B7">
              <w:rPr>
                <w:rFonts w:ascii="한컴바탕" w:eastAsia="한컴바탕" w:hAnsi="한컴바탕" w:cs="한컴바탕" w:hint="eastAsia"/>
                <w:sz w:val="21"/>
                <w:szCs w:val="21"/>
              </w:rPr>
              <w:t>(개인사업자)</w:t>
            </w:r>
            <w:r w:rsidRPr="009441B7">
              <w:rPr>
                <w:rFonts w:ascii="한컴바탕" w:eastAsia="한컴바탕" w:hAnsi="한컴바탕" w:cs="한컴바탕" w:hint="eastAsia"/>
                <w:bCs/>
                <w:color w:val="000000"/>
                <w:kern w:val="0"/>
                <w:sz w:val="21"/>
                <w:szCs w:val="21"/>
              </w:rPr>
              <w:t xml:space="preserve">, 법에 의거하여 공상등기, 세무등기를 </w:t>
            </w:r>
            <w:proofErr w:type="spellStart"/>
            <w:r w:rsidRPr="009441B7">
              <w:rPr>
                <w:rFonts w:ascii="한컴바탕" w:eastAsia="한컴바탕" w:hAnsi="한컴바탕" w:cs="한컴바탕" w:hint="eastAsia"/>
                <w:bCs/>
                <w:color w:val="000000"/>
                <w:kern w:val="0"/>
                <w:sz w:val="21"/>
                <w:szCs w:val="21"/>
              </w:rPr>
              <w:t>하였지나</w:t>
            </w:r>
            <w:proofErr w:type="spellEnd"/>
            <w:r w:rsidRPr="009441B7">
              <w:rPr>
                <w:rFonts w:ascii="한컴바탕" w:eastAsia="한컴바탕" w:hAnsi="한컴바탕" w:cs="한컴바탕" w:hint="eastAsia"/>
                <w:bCs/>
                <w:color w:val="000000"/>
                <w:kern w:val="0"/>
                <w:sz w:val="21"/>
                <w:szCs w:val="21"/>
              </w:rPr>
              <w:t xml:space="preserve">, 대외무역경영자 </w:t>
            </w:r>
            <w:proofErr w:type="spellStart"/>
            <w:r w:rsidRPr="009441B7">
              <w:rPr>
                <w:rFonts w:ascii="한컴바탕" w:eastAsia="한컴바탕" w:hAnsi="한컴바탕" w:cs="한컴바탕" w:hint="eastAsia"/>
                <w:bCs/>
                <w:color w:val="000000"/>
                <w:kern w:val="0"/>
                <w:sz w:val="21"/>
                <w:szCs w:val="21"/>
              </w:rPr>
              <w:t>비안</w:t>
            </w:r>
            <w:r w:rsidRPr="009441B7">
              <w:rPr>
                <w:rFonts w:ascii="한컴바탕" w:eastAsia="한컴바탕" w:hAnsi="한컴바탕" w:cs="한컴바탕"/>
                <w:bCs/>
                <w:color w:val="000000"/>
                <w:kern w:val="0"/>
                <w:sz w:val="21"/>
                <w:szCs w:val="21"/>
              </w:rPr>
              <w:t>을</w:t>
            </w:r>
            <w:proofErr w:type="spellEnd"/>
            <w:r w:rsidRPr="009441B7">
              <w:rPr>
                <w:rFonts w:ascii="한컴바탕" w:eastAsia="한컴바탕" w:hAnsi="한컴바탕" w:cs="한컴바탕" w:hint="eastAsia"/>
                <w:bCs/>
                <w:color w:val="000000"/>
                <w:kern w:val="0"/>
                <w:sz w:val="21"/>
                <w:szCs w:val="21"/>
              </w:rPr>
              <w:t xml:space="preserve"> 하지 않고, 수출화물을 위탁하는 생산기업을 가리킨다.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bCs/>
                <w:color w:val="000000"/>
                <w:kern w:val="0"/>
                <w:sz w:val="21"/>
                <w:szCs w:val="21"/>
              </w:rPr>
              <w:t xml:space="preserve">본 통지에서 칭하는 수출화물은 세관 통관신고 후, 국경을 떠나 경외 단위 또는 개인에게 판매하는 화물을 가리키며 자영수출화물과 위탁수출화물 2가지 유형으로 구분한다.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bCs/>
                <w:color w:val="000000"/>
                <w:kern w:val="0"/>
                <w:sz w:val="21"/>
                <w:szCs w:val="21"/>
              </w:rPr>
              <w:t xml:space="preserve">본 통지에서 칭하는 생산기업은 생산능력(가공수리정비능력 포함)을 구비한 단위 또는 </w:t>
            </w:r>
            <w:proofErr w:type="spellStart"/>
            <w:r w:rsidRPr="009441B7">
              <w:rPr>
                <w:rFonts w:ascii="한컴바탕" w:eastAsia="한컴바탕" w:hAnsi="한컴바탕" w:cs="한컴바탕" w:hint="eastAsia"/>
                <w:bCs/>
                <w:color w:val="000000"/>
                <w:kern w:val="0"/>
                <w:sz w:val="21"/>
                <w:szCs w:val="21"/>
              </w:rPr>
              <w:t>개체공상호를</w:t>
            </w:r>
            <w:proofErr w:type="spellEnd"/>
            <w:r w:rsidRPr="009441B7">
              <w:rPr>
                <w:rFonts w:ascii="한컴바탕" w:eastAsia="한컴바탕" w:hAnsi="한컴바탕" w:cs="한컴바탕" w:hint="eastAsia"/>
                <w:bCs/>
                <w:color w:val="000000"/>
                <w:kern w:val="0"/>
                <w:sz w:val="21"/>
                <w:szCs w:val="21"/>
              </w:rPr>
              <w:t xml:space="preserve"> 가리킨다.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bCs/>
                <w:color w:val="000000"/>
                <w:kern w:val="0"/>
                <w:sz w:val="21"/>
                <w:szCs w:val="21"/>
              </w:rPr>
              <w:t>[2] 수출기업 또는 기타단위의 수출간주화물은 구체적으로 다음을 가리킨다.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bCs/>
                <w:color w:val="000000"/>
                <w:kern w:val="0"/>
                <w:sz w:val="21"/>
                <w:szCs w:val="21"/>
              </w:rPr>
              <w:t>1. 수출기업이 대외원조, 대외도급, 경외투자 하는 수출화물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bCs/>
                <w:color w:val="000000"/>
                <w:kern w:val="0"/>
                <w:sz w:val="21"/>
                <w:szCs w:val="21"/>
              </w:rPr>
              <w:t xml:space="preserve">2. 수출기업이 세관통관을 거쳐 국가가 비준한 수출가공구, 보세물류원구, 보세항구, </w:t>
            </w:r>
            <w:proofErr w:type="spellStart"/>
            <w:r w:rsidRPr="009441B7">
              <w:rPr>
                <w:rFonts w:ascii="한컴바탕" w:eastAsia="한컴바탕" w:hAnsi="한컴바탕" w:cs="한컴바탕" w:hint="eastAsia"/>
                <w:bCs/>
                <w:color w:val="000000"/>
                <w:kern w:val="0"/>
                <w:sz w:val="21"/>
                <w:szCs w:val="21"/>
              </w:rPr>
              <w:t>종</w:t>
            </w:r>
            <w:r w:rsidRPr="009441B7">
              <w:rPr>
                <w:rFonts w:ascii="한컴바탕" w:eastAsia="한컴바탕" w:hAnsi="한컴바탕" w:cs="한컴바탕" w:hint="eastAsia"/>
                <w:bCs/>
                <w:color w:val="000000"/>
                <w:kern w:val="0"/>
                <w:sz w:val="21"/>
                <w:szCs w:val="21"/>
              </w:rPr>
              <w:lastRenderedPageBreak/>
              <w:t>합보세구</w:t>
            </w:r>
            <w:proofErr w:type="spellEnd"/>
            <w:r w:rsidRPr="009441B7">
              <w:rPr>
                <w:rFonts w:ascii="한컴바탕" w:eastAsia="한컴바탕" w:hAnsi="한컴바탕" w:cs="한컴바탕" w:hint="eastAsia"/>
                <w:bCs/>
                <w:color w:val="000000"/>
                <w:kern w:val="0"/>
                <w:sz w:val="21"/>
                <w:szCs w:val="21"/>
              </w:rPr>
              <w:t xml:space="preserve">, </w:t>
            </w:r>
            <w:proofErr w:type="spellStart"/>
            <w:r w:rsidRPr="009441B7">
              <w:rPr>
                <w:rFonts w:ascii="한컴바탕" w:eastAsia="한컴바탕" w:hAnsi="한컴바탕" w:cs="한컴바탕" w:hint="eastAsia"/>
                <w:bCs/>
                <w:color w:val="000000"/>
                <w:kern w:val="0"/>
                <w:sz w:val="21"/>
                <w:szCs w:val="21"/>
              </w:rPr>
              <w:t>주오국제</w:t>
            </w:r>
            <w:proofErr w:type="spellEnd"/>
            <w:r w:rsidRPr="009441B7">
              <w:rPr>
                <w:rFonts w:ascii="한컴바탕" w:eastAsia="한컴바탕" w:hAnsi="한컴바탕" w:cs="한컴바탕" w:hint="eastAsia"/>
                <w:bCs/>
                <w:color w:val="000000"/>
                <w:kern w:val="0"/>
                <w:sz w:val="21"/>
                <w:szCs w:val="21"/>
              </w:rPr>
              <w:t>(</w:t>
            </w:r>
            <w:proofErr w:type="spellStart"/>
            <w:r w:rsidRPr="009441B7">
              <w:rPr>
                <w:rFonts w:ascii="한컴바탕" w:eastAsia="한컴바탕" w:hAnsi="한컴바탕" w:cs="한컴바탕" w:hint="eastAsia"/>
                <w:bCs/>
                <w:color w:val="000000"/>
                <w:kern w:val="0"/>
                <w:sz w:val="21"/>
                <w:szCs w:val="21"/>
              </w:rPr>
              <w:t>珠澳跨境</w:t>
            </w:r>
            <w:proofErr w:type="spellEnd"/>
            <w:r w:rsidRPr="009441B7">
              <w:rPr>
                <w:rFonts w:ascii="한컴바탕" w:eastAsia="한컴바탕" w:hAnsi="한컴바탕" w:cs="한컴바탕" w:hint="eastAsia"/>
                <w:bCs/>
                <w:color w:val="000000"/>
                <w:kern w:val="0"/>
                <w:sz w:val="21"/>
                <w:szCs w:val="21"/>
              </w:rPr>
              <w:t>)</w:t>
            </w:r>
            <w:proofErr w:type="spellStart"/>
            <w:r w:rsidRPr="009441B7">
              <w:rPr>
                <w:rFonts w:ascii="한컴바탕" w:eastAsia="한컴바탕" w:hAnsi="한컴바탕" w:cs="한컴바탕" w:hint="eastAsia"/>
                <w:bCs/>
                <w:color w:val="000000"/>
                <w:kern w:val="0"/>
                <w:sz w:val="21"/>
                <w:szCs w:val="21"/>
              </w:rPr>
              <w:t>공업구</w:t>
            </w:r>
            <w:proofErr w:type="spellEnd"/>
            <w:r w:rsidRPr="009441B7">
              <w:rPr>
                <w:rFonts w:ascii="한컴바탕" w:eastAsia="한컴바탕" w:hAnsi="한컴바탕" w:cs="한컴바탕" w:hint="eastAsia"/>
                <w:bCs/>
                <w:color w:val="000000"/>
                <w:kern w:val="0"/>
                <w:sz w:val="21"/>
                <w:szCs w:val="21"/>
              </w:rPr>
              <w:t xml:space="preserve">(珠海园区 주해원구), 중-카자흐스탄 </w:t>
            </w:r>
            <w:proofErr w:type="spellStart"/>
            <w:r w:rsidRPr="009441B7">
              <w:rPr>
                <w:rFonts w:ascii="한컴바탕" w:eastAsia="한컴바탕" w:hAnsi="한컴바탕" w:cs="한컴바탕" w:hint="eastAsia"/>
                <w:bCs/>
                <w:color w:val="000000"/>
                <w:kern w:val="0"/>
                <w:sz w:val="21"/>
                <w:szCs w:val="21"/>
              </w:rPr>
              <w:t>곽이과사</w:t>
            </w:r>
            <w:proofErr w:type="spellEnd"/>
            <w:r w:rsidRPr="009441B7">
              <w:rPr>
                <w:rFonts w:ascii="한컴바탕" w:eastAsia="한컴바탕" w:hAnsi="한컴바탕" w:cs="한컴바탕" w:hint="eastAsia"/>
                <w:bCs/>
                <w:color w:val="000000"/>
                <w:kern w:val="0"/>
                <w:sz w:val="21"/>
                <w:szCs w:val="21"/>
              </w:rPr>
              <w:t xml:space="preserve"> 국제변경합작센터(중국측 부속구역), 보세물류센터(B유형)(이하 </w:t>
            </w:r>
            <w:r w:rsidRPr="009441B7">
              <w:rPr>
                <w:rFonts w:ascii="한컴바탕" w:eastAsia="한컴바탕" w:hAnsi="한컴바탕" w:cs="한컴바탕"/>
                <w:bCs/>
                <w:color w:val="000000"/>
                <w:kern w:val="0"/>
                <w:sz w:val="21"/>
                <w:szCs w:val="21"/>
              </w:rPr>
              <w:t>“</w:t>
            </w:r>
            <w:r w:rsidRPr="009441B7">
              <w:rPr>
                <w:rFonts w:ascii="한컴바탕" w:eastAsia="한컴바탕" w:hAnsi="한컴바탕" w:cs="한컴바탕" w:hint="eastAsia"/>
                <w:bCs/>
                <w:color w:val="000000"/>
                <w:kern w:val="0"/>
                <w:sz w:val="21"/>
                <w:szCs w:val="21"/>
              </w:rPr>
              <w:t>특수구역</w:t>
            </w:r>
            <w:r w:rsidRPr="009441B7">
              <w:rPr>
                <w:rFonts w:ascii="한컴바탕" w:eastAsia="한컴바탕" w:hAnsi="한컴바탕" w:cs="한컴바탕"/>
                <w:bCs/>
                <w:color w:val="000000"/>
                <w:kern w:val="0"/>
                <w:sz w:val="21"/>
                <w:szCs w:val="21"/>
              </w:rPr>
              <w:t>”</w:t>
            </w:r>
            <w:proofErr w:type="spellStart"/>
            <w:r w:rsidRPr="009441B7">
              <w:rPr>
                <w:rFonts w:ascii="한컴바탕" w:eastAsia="한컴바탕" w:hAnsi="한컴바탕" w:cs="한컴바탕" w:hint="eastAsia"/>
                <w:bCs/>
                <w:color w:val="000000"/>
                <w:kern w:val="0"/>
                <w:sz w:val="21"/>
                <w:szCs w:val="21"/>
              </w:rPr>
              <w:t>으로</w:t>
            </w:r>
            <w:proofErr w:type="spellEnd"/>
            <w:r w:rsidRPr="009441B7">
              <w:rPr>
                <w:rFonts w:ascii="한컴바탕" w:eastAsia="한컴바탕" w:hAnsi="한컴바탕" w:cs="한컴바탕" w:hint="eastAsia"/>
                <w:bCs/>
                <w:color w:val="000000"/>
                <w:kern w:val="0"/>
                <w:sz w:val="21"/>
                <w:szCs w:val="21"/>
              </w:rPr>
              <w:t xml:space="preserve"> 통칭)에 반입하여 특수구역 내 단위 또는 경외단위, 개인에게 판매하는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bCs/>
                <w:color w:val="000000"/>
                <w:kern w:val="0"/>
                <w:sz w:val="21"/>
                <w:szCs w:val="21"/>
              </w:rPr>
              <w:t xml:space="preserve">3. 면세품 경영기업이 판매하는 화물(국가 </w:t>
            </w:r>
            <w:r w:rsidRPr="009441B7">
              <w:rPr>
                <w:rFonts w:ascii="한컴바탕" w:eastAsia="한컴바탕" w:hAnsi="한컴바탕" w:cs="한컴바탕" w:hint="eastAsia"/>
                <w:kern w:val="0"/>
                <w:sz w:val="21"/>
                <w:szCs w:val="21"/>
              </w:rPr>
              <w:t>규정의 경영불허 및 수출제한화물</w:t>
            </w:r>
            <w:r w:rsidRPr="009441B7">
              <w:rPr>
                <w:rFonts w:ascii="한컴바탕" w:eastAsia="한컴바탕" w:hAnsi="한컴바탕" w:cs="한컴바탕" w:hint="eastAsia"/>
                <w:sz w:val="21"/>
                <w:szCs w:val="21"/>
              </w:rPr>
              <w:t xml:space="preserve"> 〈</w:t>
            </w:r>
            <w:r w:rsidRPr="009441B7">
              <w:rPr>
                <w:rFonts w:ascii="한컴바탕" w:eastAsia="한컴바탕" w:hAnsi="한컴바탕" w:cs="한컴바탕" w:hint="eastAsia"/>
                <w:kern w:val="0"/>
                <w:sz w:val="21"/>
                <w:szCs w:val="21"/>
              </w:rPr>
              <w:t>첨부문건1 참조</w:t>
            </w:r>
            <w:r w:rsidRPr="009441B7">
              <w:rPr>
                <w:rFonts w:ascii="한컴바탕" w:eastAsia="한컴바탕" w:hAnsi="한컴바탕" w:cs="한컴바탕" w:hint="eastAsia"/>
                <w:sz w:val="21"/>
                <w:szCs w:val="21"/>
              </w:rPr>
              <w:t>〉</w:t>
            </w:r>
            <w:r w:rsidRPr="009441B7">
              <w:rPr>
                <w:rFonts w:ascii="한컴바탕" w:eastAsia="한컴바탕" w:hAnsi="한컴바탕" w:cs="한컴바탕" w:hint="eastAsia"/>
                <w:kern w:val="0"/>
                <w:sz w:val="21"/>
                <w:szCs w:val="21"/>
              </w:rPr>
              <w:t>, 궐련 및 면세품 경영기업의 《</w:t>
            </w:r>
            <w:proofErr w:type="spellStart"/>
            <w:r w:rsidRPr="009441B7">
              <w:rPr>
                <w:rFonts w:ascii="한컴바탕" w:eastAsia="한컴바탕" w:hAnsi="한컴바탕" w:cs="한컴바탕" w:hint="eastAsia"/>
                <w:kern w:val="0"/>
                <w:sz w:val="21"/>
                <w:szCs w:val="21"/>
              </w:rPr>
              <w:t>기업법인영업집조</w:t>
            </w:r>
            <w:proofErr w:type="spellEnd"/>
            <w:r w:rsidRPr="009441B7">
              <w:rPr>
                <w:rFonts w:ascii="한컴바탕" w:eastAsia="한컴바탕" w:hAnsi="한컴바탕" w:cs="한컴바탕" w:hint="eastAsia"/>
                <w:kern w:val="0"/>
                <w:sz w:val="21"/>
                <w:szCs w:val="21"/>
              </w:rPr>
              <w:t xml:space="preserve">》에서 규정한 경영범위를 초과한 화물 제외). 구체적으로 다음과 같다.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중국면세품(집단)유한책임회사가 세관 통관을 거쳐 세관 감독관리 창고에 반입되고, 국가 비준을 득하고 설립된 일괄경영, 일괄구매, 소매가격 일괄제정, 일괄관리를 시행하는 면세점에 전문적으로 제공하여 판매하는 화물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중국면세품(집단)유한책임공사이외에 국가가 비준한 면세품 경영기업이 세관 통관을 거쳐 세관 감독관리 창고에 반입되고, 소속된 수도공항 항구의 세관격리구내 면세점에 전문적으로 제공하여 판매하는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중국면세품(집단)유한책임공사 이외에 국가가 비준한 면세품 경영기업이 속하는 소속의 </w:t>
            </w:r>
            <w:proofErr w:type="spellStart"/>
            <w:r w:rsidRPr="009441B7">
              <w:rPr>
                <w:rFonts w:ascii="한컴바탕" w:eastAsia="한컴바탕" w:hAnsi="한컴바탕" w:cs="한컴바탕" w:hint="eastAsia"/>
                <w:kern w:val="0"/>
                <w:sz w:val="21"/>
                <w:szCs w:val="21"/>
              </w:rPr>
              <w:t>상해홍교</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포동공항</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세관격리구</w:t>
            </w:r>
            <w:proofErr w:type="spellEnd"/>
            <w:r w:rsidRPr="009441B7">
              <w:rPr>
                <w:rFonts w:ascii="한컴바탕" w:eastAsia="한컴바탕" w:hAnsi="한컴바탕" w:cs="한컴바탕" w:hint="eastAsia"/>
                <w:kern w:val="0"/>
                <w:sz w:val="21"/>
                <w:szCs w:val="21"/>
              </w:rPr>
              <w:t xml:space="preserve"> 내 면세점에서 판매하는 화물</w:t>
            </w:r>
          </w:p>
          <w:p w:rsidR="005C5E80" w:rsidRPr="00F806F9" w:rsidRDefault="005C5E80" w:rsidP="00F806F9">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F806F9">
              <w:rPr>
                <w:rFonts w:ascii="한컴바탕" w:eastAsia="한컴바탕" w:hAnsi="한컴바탕" w:cs="한컴바탕" w:hint="eastAsia"/>
                <w:spacing w:val="-4"/>
                <w:kern w:val="0"/>
                <w:sz w:val="21"/>
                <w:szCs w:val="21"/>
              </w:rPr>
              <w:t xml:space="preserve">4. 수출기업 또는 기타단위가 국제금융조직 또는 외국정부 대출을 통한 국제 입찰모집의 건설프로젝트에 판매하는 낙찰 전기기계 제품(이하 </w:t>
            </w:r>
            <w:r w:rsidRPr="00F806F9">
              <w:rPr>
                <w:rFonts w:ascii="한컴바탕" w:eastAsia="한컴바탕" w:hAnsi="한컴바탕" w:cs="한컴바탕"/>
                <w:spacing w:val="-4"/>
                <w:kern w:val="0"/>
                <w:sz w:val="21"/>
                <w:szCs w:val="21"/>
              </w:rPr>
              <w:t>“</w:t>
            </w:r>
            <w:r w:rsidRPr="00F806F9">
              <w:rPr>
                <w:rFonts w:ascii="한컴바탕" w:eastAsia="한컴바탕" w:hAnsi="한컴바탕" w:cs="한컴바탕" w:hint="eastAsia"/>
                <w:spacing w:val="-4"/>
                <w:kern w:val="0"/>
                <w:sz w:val="21"/>
                <w:szCs w:val="21"/>
              </w:rPr>
              <w:t>낙찰 전기기계제품’</w:t>
            </w:r>
            <w:proofErr w:type="spellStart"/>
            <w:r w:rsidRPr="00F806F9">
              <w:rPr>
                <w:rFonts w:ascii="한컴바탕" w:eastAsia="한컴바탕" w:hAnsi="한컴바탕" w:cs="한컴바탕" w:hint="eastAsia"/>
                <w:spacing w:val="-4"/>
                <w:kern w:val="0"/>
                <w:sz w:val="21"/>
                <w:szCs w:val="21"/>
              </w:rPr>
              <w:t>으로</w:t>
            </w:r>
            <w:proofErr w:type="spellEnd"/>
            <w:r w:rsidRPr="00F806F9">
              <w:rPr>
                <w:rFonts w:ascii="한컴바탕" w:eastAsia="한컴바탕" w:hAnsi="한컴바탕" w:cs="한컴바탕" w:hint="eastAsia"/>
                <w:spacing w:val="-4"/>
                <w:kern w:val="0"/>
                <w:sz w:val="21"/>
                <w:szCs w:val="21"/>
              </w:rPr>
              <w:t xml:space="preserve"> 통칭). 상술한 낙찰전기기계제품은 외국기업이 낙찰된 후 수출기업 또는 기타단위에 일부 </w:t>
            </w:r>
            <w:proofErr w:type="spellStart"/>
            <w:r w:rsidRPr="00F806F9">
              <w:rPr>
                <w:rFonts w:ascii="한컴바탕" w:eastAsia="한컴바탕" w:hAnsi="한컴바탕" w:cs="한컴바탕" w:hint="eastAsia"/>
                <w:spacing w:val="-4"/>
                <w:kern w:val="0"/>
                <w:sz w:val="21"/>
                <w:szCs w:val="21"/>
              </w:rPr>
              <w:t>재도급한</w:t>
            </w:r>
            <w:proofErr w:type="spellEnd"/>
            <w:r w:rsidRPr="00F806F9">
              <w:rPr>
                <w:rFonts w:ascii="한컴바탕" w:eastAsia="한컴바탕" w:hAnsi="한컴바탕" w:cs="한컴바탕" w:hint="eastAsia"/>
                <w:spacing w:val="-4"/>
                <w:kern w:val="0"/>
                <w:sz w:val="21"/>
                <w:szCs w:val="21"/>
              </w:rPr>
              <w:t xml:space="preserve"> 전기기계제품도 포함한다. 대출기구 및 낙찰 전기기계제품의 구체적인 범위는 첨부문건2를 참조한다.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5. 생산기업이 해상 석유천연가스 채굴기업에게 판매한 자가생산의 해양공정 구조물. 해양공정 구조물 및 해상 석유천연가스 채굴기업의 구체적인 범위는 첨부문건3을 참조한다.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bCs/>
                <w:color w:val="000000"/>
                <w:kern w:val="0"/>
                <w:sz w:val="21"/>
                <w:szCs w:val="21"/>
              </w:rPr>
            </w:pPr>
            <w:r w:rsidRPr="009441B7">
              <w:rPr>
                <w:rFonts w:ascii="한컴바탕" w:eastAsia="한컴바탕" w:hAnsi="한컴바탕" w:cs="한컴바탕" w:hint="eastAsia"/>
                <w:kern w:val="0"/>
                <w:sz w:val="21"/>
                <w:szCs w:val="21"/>
              </w:rPr>
              <w:t xml:space="preserve">6. 수출기업 또는 기타단위가 국제운수기업에게 판매하여 국제운수도구로 이용되는 화물. 상술한 규정은 임시로 외국기선 공급회사, 원양운수 공급회사가 외국기선, </w:t>
            </w:r>
            <w:proofErr w:type="spellStart"/>
            <w:r w:rsidRPr="009441B7">
              <w:rPr>
                <w:rFonts w:ascii="한컴바탕" w:eastAsia="한컴바탕" w:hAnsi="한컴바탕" w:cs="한컴바탕" w:hint="eastAsia"/>
                <w:kern w:val="0"/>
                <w:sz w:val="21"/>
                <w:szCs w:val="21"/>
              </w:rPr>
              <w:t>중국원양선에</w:t>
            </w:r>
            <w:proofErr w:type="spellEnd"/>
            <w:r w:rsidRPr="009441B7">
              <w:rPr>
                <w:rFonts w:ascii="한컴바탕" w:eastAsia="한컴바탕" w:hAnsi="한컴바탕" w:cs="한컴바탕" w:hint="eastAsia"/>
                <w:kern w:val="0"/>
                <w:sz w:val="21"/>
                <w:szCs w:val="21"/>
              </w:rPr>
              <w:t xml:space="preserve"> 판매한 화물, 국내항공 공급회사가 생산하여 국내외 항공사 국제항공편에 판매하는 항공식품에만 적용된다.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bCs/>
                <w:color w:val="000000"/>
                <w:kern w:val="0"/>
                <w:sz w:val="21"/>
                <w:szCs w:val="21"/>
              </w:rPr>
              <w:t xml:space="preserve">7. </w:t>
            </w:r>
            <w:r w:rsidRPr="009441B7">
              <w:rPr>
                <w:rFonts w:ascii="한컴바탕" w:eastAsia="한컴바탕" w:hAnsi="한컴바탕" w:cs="한컴바탕" w:hint="eastAsia"/>
                <w:kern w:val="0"/>
                <w:sz w:val="21"/>
                <w:szCs w:val="21"/>
              </w:rPr>
              <w:t>수출기업 또는 기타단위가 특수구역 내 생산기업에 판매하여 생산에 이용하고 세관 통</w:t>
            </w:r>
            <w:r w:rsidRPr="009441B7">
              <w:rPr>
                <w:rFonts w:ascii="한컴바탕" w:eastAsia="한컴바탕" w:hAnsi="한컴바탕" w:cs="한컴바탕" w:hint="eastAsia"/>
                <w:kern w:val="0"/>
                <w:sz w:val="21"/>
                <w:szCs w:val="21"/>
              </w:rPr>
              <w:lastRenderedPageBreak/>
              <w:t xml:space="preserve">관을 거치지 않고 특수구역으로 수급되는 수도(스팀 포함), 전력, 가스(이하 </w:t>
            </w:r>
            <w:r w:rsidRPr="009441B7">
              <w:rPr>
                <w:rFonts w:ascii="한컴바탕" w:eastAsia="한컴바탕" w:hAnsi="한컴바탕" w:cs="한컴바탕"/>
                <w:kern w:val="0"/>
                <w:sz w:val="21"/>
                <w:szCs w:val="21"/>
              </w:rPr>
              <w:t>“</w:t>
            </w:r>
            <w:r w:rsidRPr="009441B7">
              <w:rPr>
                <w:rFonts w:ascii="한컴바탕" w:eastAsia="한컴바탕" w:hAnsi="한컴바탕" w:cs="한컴바탕" w:hint="eastAsia"/>
                <w:kern w:val="0"/>
                <w:sz w:val="21"/>
                <w:szCs w:val="21"/>
              </w:rPr>
              <w:t>특수구역으로 수급되는 수도/전력/가스’</w:t>
            </w:r>
            <w:proofErr w:type="spellStart"/>
            <w:r w:rsidRPr="009441B7">
              <w:rPr>
                <w:rFonts w:ascii="한컴바탕" w:eastAsia="한컴바탕" w:hAnsi="한컴바탕" w:cs="한컴바탕" w:hint="eastAsia"/>
                <w:kern w:val="0"/>
                <w:sz w:val="21"/>
                <w:szCs w:val="21"/>
              </w:rPr>
              <w:t>로</w:t>
            </w:r>
            <w:proofErr w:type="spellEnd"/>
            <w:r w:rsidRPr="009441B7">
              <w:rPr>
                <w:rFonts w:ascii="한컴바탕" w:eastAsia="한컴바탕" w:hAnsi="한컴바탕" w:cs="한컴바탕" w:hint="eastAsia"/>
                <w:kern w:val="0"/>
                <w:sz w:val="21"/>
                <w:szCs w:val="21"/>
              </w:rPr>
              <w:t xml:space="preserve"> 통칭)</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본 통지 및 </w:t>
            </w:r>
            <w:proofErr w:type="spellStart"/>
            <w:r w:rsidRPr="009441B7">
              <w:rPr>
                <w:rFonts w:ascii="한컴바탕" w:eastAsia="한컴바탕" w:hAnsi="한컴바탕" w:cs="한컴바탕" w:hint="eastAsia"/>
                <w:kern w:val="0"/>
                <w:sz w:val="21"/>
                <w:szCs w:val="21"/>
              </w:rPr>
              <w:t>재정부와</w:t>
            </w:r>
            <w:proofErr w:type="spellEnd"/>
            <w:r w:rsidRPr="009441B7">
              <w:rPr>
                <w:rFonts w:ascii="한컴바탕" w:eastAsia="한컴바탕" w:hAnsi="한컴바탕" w:cs="한컴바탕" w:hint="eastAsia"/>
                <w:kern w:val="0"/>
                <w:sz w:val="21"/>
                <w:szCs w:val="21"/>
              </w:rPr>
              <w:t xml:space="preserve"> 국가세무총국의 별도 규정을 제외하고, 수출로 간주하는 화물은 수출화물의 각 항의 규정을 적용한다.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수출기업이 대외에 제공하는 가공수리정비용역 </w:t>
            </w:r>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대외에 제공하는 가공수리수선용역은 경내로 수입 후 재수출하는 화물 또는 국제운송을 취급하는 운송도구에 대한 가공수리수선용역을 말한다.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F806F9"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F806F9">
              <w:rPr>
                <w:rFonts w:ascii="한컴바탕" w:eastAsia="한컴바탕" w:hAnsi="한컴바탕" w:cs="한컴바탕" w:hint="eastAsia"/>
                <w:kern w:val="0"/>
                <w:sz w:val="21"/>
                <w:szCs w:val="21"/>
              </w:rPr>
              <w:t xml:space="preserve">2. </w:t>
            </w:r>
            <w:proofErr w:type="spellStart"/>
            <w:r w:rsidRPr="00F806F9">
              <w:rPr>
                <w:rFonts w:ascii="한컴바탕" w:eastAsia="한컴바탕" w:hAnsi="한컴바탕" w:cs="한컴바탕" w:hint="eastAsia"/>
                <w:kern w:val="0"/>
                <w:sz w:val="21"/>
                <w:szCs w:val="21"/>
              </w:rPr>
              <w:t>증치세</w:t>
            </w:r>
            <w:proofErr w:type="spellEnd"/>
            <w:r w:rsidRPr="00F806F9">
              <w:rPr>
                <w:rFonts w:ascii="한컴바탕" w:eastAsia="한컴바탕" w:hAnsi="한컴바탕" w:cs="한컴바탕" w:hint="eastAsia"/>
                <w:kern w:val="0"/>
                <w:sz w:val="21"/>
                <w:szCs w:val="21"/>
              </w:rPr>
              <w:t xml:space="preserve"> </w:t>
            </w:r>
            <w:proofErr w:type="spellStart"/>
            <w:r w:rsidRPr="00F806F9">
              <w:rPr>
                <w:rFonts w:ascii="한컴바탕" w:eastAsia="한컴바탕" w:hAnsi="한컴바탕" w:cs="한컴바탕" w:hint="eastAsia"/>
                <w:kern w:val="0"/>
                <w:sz w:val="21"/>
                <w:szCs w:val="21"/>
              </w:rPr>
              <w:t>퇴</w:t>
            </w:r>
            <w:proofErr w:type="spellEnd"/>
            <w:r w:rsidRPr="00F806F9">
              <w:rPr>
                <w:rFonts w:ascii="한컴바탕" w:eastAsia="한컴바탕" w:hAnsi="한컴바탕" w:cs="한컴바탕" w:hint="eastAsia"/>
                <w:kern w:val="0"/>
                <w:sz w:val="21"/>
                <w:szCs w:val="21"/>
              </w:rPr>
              <w:t>(면)세 방법</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정책이 적용되는 수출화물 및 용역은 아래의 규정에 따라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‘면/저/</w:t>
            </w:r>
            <w:proofErr w:type="spellStart"/>
            <w:r w:rsidRPr="009441B7">
              <w:rPr>
                <w:rFonts w:ascii="한컴바탕" w:eastAsia="한컴바탕" w:hAnsi="한컴바탕" w:cs="한컴바탕" w:hint="eastAsia"/>
                <w:kern w:val="0"/>
                <w:sz w:val="21"/>
                <w:szCs w:val="21"/>
              </w:rPr>
              <w:t>퇴세</w:t>
            </w:r>
            <w:proofErr w:type="spellEnd"/>
            <w:r w:rsidRPr="009441B7">
              <w:rPr>
                <w:rFonts w:ascii="한컴바탕" w:eastAsia="한컴바탕" w:hAnsi="한컴바탕" w:cs="한컴바탕" w:hint="eastAsia"/>
                <w:kern w:val="0"/>
                <w:sz w:val="21"/>
                <w:szCs w:val="21"/>
              </w:rPr>
              <w:t>’ 또는 ‘면/</w:t>
            </w:r>
            <w:proofErr w:type="spellStart"/>
            <w:r w:rsidRPr="009441B7">
              <w:rPr>
                <w:rFonts w:ascii="한컴바탕" w:eastAsia="한컴바탕" w:hAnsi="한컴바탕" w:cs="한컴바탕" w:hint="eastAsia"/>
                <w:kern w:val="0"/>
                <w:sz w:val="21"/>
                <w:szCs w:val="21"/>
              </w:rPr>
              <w:t>퇴세</w:t>
            </w:r>
            <w:proofErr w:type="spellEnd"/>
            <w:r w:rsidRPr="009441B7">
              <w:rPr>
                <w:rFonts w:ascii="한컴바탕" w:eastAsia="한컴바탕" w:hAnsi="한컴바탕" w:cs="한컴바탕" w:hint="eastAsia"/>
                <w:kern w:val="0"/>
                <w:sz w:val="21"/>
                <w:szCs w:val="21"/>
              </w:rPr>
              <w:t>’방법을 시행한다.</w:t>
            </w:r>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[1] ‘면/저/</w:t>
            </w:r>
            <w:proofErr w:type="spellStart"/>
            <w:r w:rsidRPr="00F806F9">
              <w:rPr>
                <w:rFonts w:ascii="한컴바탕" w:eastAsia="한컴바탕" w:hAnsi="한컴바탕" w:cs="한컴바탕" w:hint="eastAsia"/>
                <w:spacing w:val="-6"/>
                <w:kern w:val="0"/>
                <w:sz w:val="21"/>
                <w:szCs w:val="21"/>
              </w:rPr>
              <w:t>퇴세</w:t>
            </w:r>
            <w:proofErr w:type="spellEnd"/>
            <w:r w:rsidRPr="00F806F9">
              <w:rPr>
                <w:rFonts w:ascii="한컴바탕" w:eastAsia="한컴바탕" w:hAnsi="한컴바탕" w:cs="한컴바탕" w:hint="eastAsia"/>
                <w:spacing w:val="-6"/>
                <w:kern w:val="0"/>
                <w:sz w:val="21"/>
                <w:szCs w:val="21"/>
              </w:rPr>
              <w:t xml:space="preserve">’방법. 생산기업이 수출한 자가생산화물, 자가생산으로 간주되는 생산화물(자가생산으로 간주되는 생산화물의 구체적인 범위는 첨부문건4 참조), 대외에 제공하는 가공수리정비용역 및 구체적 범위에 나열된 생산기업(구체적인 범위는 첨부문건5 참조)이 수출하는 </w:t>
            </w:r>
            <w:proofErr w:type="spellStart"/>
            <w:r w:rsidRPr="00F806F9">
              <w:rPr>
                <w:rFonts w:ascii="한컴바탕" w:eastAsia="한컴바탕" w:hAnsi="한컴바탕" w:cs="한컴바탕" w:hint="eastAsia"/>
                <w:spacing w:val="-6"/>
                <w:kern w:val="0"/>
                <w:sz w:val="21"/>
                <w:szCs w:val="21"/>
              </w:rPr>
              <w:t>비자가생산화물은</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증치세를</w:t>
            </w:r>
            <w:proofErr w:type="spellEnd"/>
            <w:r w:rsidRPr="00F806F9">
              <w:rPr>
                <w:rFonts w:ascii="한컴바탕" w:eastAsia="한컴바탕" w:hAnsi="한컴바탕" w:cs="한컴바탕" w:hint="eastAsia"/>
                <w:spacing w:val="-6"/>
                <w:kern w:val="0"/>
                <w:sz w:val="21"/>
                <w:szCs w:val="21"/>
              </w:rPr>
              <w:t xml:space="preserve"> 면제하며, 이에 상응하는 매입세액에서 미지급 </w:t>
            </w:r>
            <w:proofErr w:type="spellStart"/>
            <w:r w:rsidRPr="00F806F9">
              <w:rPr>
                <w:rFonts w:ascii="한컴바탕" w:eastAsia="한컴바탕" w:hAnsi="한컴바탕" w:cs="한컴바탕" w:hint="eastAsia"/>
                <w:spacing w:val="-6"/>
                <w:kern w:val="0"/>
                <w:sz w:val="21"/>
                <w:szCs w:val="21"/>
              </w:rPr>
              <w:t>증치세액</w:t>
            </w:r>
            <w:proofErr w:type="spellEnd"/>
            <w:r w:rsidRPr="00F806F9">
              <w:rPr>
                <w:rFonts w:ascii="한컴바탕" w:eastAsia="한컴바탕" w:hAnsi="한컴바탕" w:cs="한컴바탕" w:hint="eastAsia"/>
                <w:spacing w:val="-6"/>
                <w:kern w:val="0"/>
                <w:sz w:val="21"/>
                <w:szCs w:val="21"/>
              </w:rPr>
              <w:t>(</w:t>
            </w:r>
            <w:proofErr w:type="spellStart"/>
            <w:r w:rsidRPr="00F806F9">
              <w:rPr>
                <w:rFonts w:ascii="한컴바탕" w:eastAsia="한컴바탕" w:hAnsi="한컴바탕" w:cs="한컴바탕" w:hint="eastAsia"/>
                <w:spacing w:val="-6"/>
                <w:kern w:val="0"/>
                <w:sz w:val="21"/>
                <w:szCs w:val="21"/>
              </w:rPr>
              <w:t>증치세</w:t>
            </w:r>
            <w:proofErr w:type="spellEnd"/>
            <w:r w:rsidRPr="00F806F9">
              <w:rPr>
                <w:rFonts w:ascii="한컴바탕" w:eastAsia="한컴바탕" w:hAnsi="한컴바탕" w:cs="한컴바탕" w:hint="eastAsia"/>
                <w:spacing w:val="-6"/>
                <w:kern w:val="0"/>
                <w:sz w:val="21"/>
                <w:szCs w:val="21"/>
              </w:rPr>
              <w:t xml:space="preserve"> ‘징수즉시환급’이나 ‘</w:t>
            </w:r>
            <w:proofErr w:type="spellStart"/>
            <w:r w:rsidRPr="00F806F9">
              <w:rPr>
                <w:rFonts w:ascii="한컴바탕" w:eastAsia="한컴바탕" w:hAnsi="한컴바탕" w:cs="한컴바탕" w:hint="eastAsia"/>
                <w:spacing w:val="-6"/>
                <w:kern w:val="0"/>
                <w:sz w:val="21"/>
                <w:szCs w:val="21"/>
              </w:rPr>
              <w:t>선징수</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후환급</w:t>
            </w:r>
            <w:proofErr w:type="spellEnd"/>
            <w:r w:rsidRPr="00F806F9">
              <w:rPr>
                <w:rFonts w:ascii="한컴바탕" w:eastAsia="한컴바탕" w:hAnsi="한컴바탕" w:cs="한컴바탕" w:hint="eastAsia"/>
                <w:spacing w:val="-6"/>
                <w:kern w:val="0"/>
                <w:sz w:val="21"/>
                <w:szCs w:val="21"/>
              </w:rPr>
              <w:t xml:space="preserve">’정책이 적용되는 미지급 </w:t>
            </w:r>
            <w:proofErr w:type="spellStart"/>
            <w:r w:rsidRPr="00F806F9">
              <w:rPr>
                <w:rFonts w:ascii="한컴바탕" w:eastAsia="한컴바탕" w:hAnsi="한컴바탕" w:cs="한컴바탕" w:hint="eastAsia"/>
                <w:spacing w:val="-6"/>
                <w:kern w:val="0"/>
                <w:sz w:val="21"/>
                <w:szCs w:val="21"/>
              </w:rPr>
              <w:t>증치세액은</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불포함</w:t>
            </w:r>
            <w:proofErr w:type="spellEnd"/>
            <w:r w:rsidRPr="00F806F9">
              <w:rPr>
                <w:rFonts w:ascii="한컴바탕" w:eastAsia="한컴바탕" w:hAnsi="한컴바탕" w:cs="한컴바탕" w:hint="eastAsia"/>
                <w:spacing w:val="-6"/>
                <w:kern w:val="0"/>
                <w:sz w:val="21"/>
                <w:szCs w:val="21"/>
              </w:rPr>
              <w:t xml:space="preserve">)을 차감하고, </w:t>
            </w:r>
            <w:proofErr w:type="spellStart"/>
            <w:r w:rsidRPr="00F806F9">
              <w:rPr>
                <w:rFonts w:ascii="한컴바탕" w:eastAsia="한컴바탕" w:hAnsi="한컴바탕" w:cs="한컴바탕" w:hint="eastAsia"/>
                <w:spacing w:val="-6"/>
                <w:kern w:val="0"/>
                <w:sz w:val="21"/>
                <w:szCs w:val="21"/>
              </w:rPr>
              <w:t>미차감</w:t>
            </w:r>
            <w:proofErr w:type="spellEnd"/>
            <w:r w:rsidRPr="00F806F9">
              <w:rPr>
                <w:rFonts w:ascii="한컴바탕" w:eastAsia="한컴바탕" w:hAnsi="한컴바탕" w:cs="한컴바탕" w:hint="eastAsia"/>
                <w:spacing w:val="-6"/>
                <w:kern w:val="0"/>
                <w:sz w:val="21"/>
                <w:szCs w:val="21"/>
              </w:rPr>
              <w:t xml:space="preserve"> 부분은 환급한다.</w:t>
            </w:r>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[2] ‘면/</w:t>
            </w:r>
            <w:proofErr w:type="spellStart"/>
            <w:r w:rsidRPr="00F806F9">
              <w:rPr>
                <w:rFonts w:ascii="한컴바탕" w:eastAsia="한컴바탕" w:hAnsi="한컴바탕" w:cs="한컴바탕" w:hint="eastAsia"/>
                <w:spacing w:val="-6"/>
                <w:kern w:val="0"/>
                <w:sz w:val="21"/>
                <w:szCs w:val="21"/>
              </w:rPr>
              <w:t>퇴세</w:t>
            </w:r>
            <w:proofErr w:type="spellEnd"/>
            <w:r w:rsidRPr="00F806F9">
              <w:rPr>
                <w:rFonts w:ascii="한컴바탕" w:eastAsia="한컴바탕" w:hAnsi="한컴바탕" w:cs="한컴바탕" w:hint="eastAsia"/>
                <w:spacing w:val="-6"/>
                <w:kern w:val="0"/>
                <w:sz w:val="21"/>
                <w:szCs w:val="21"/>
              </w:rPr>
              <w:t xml:space="preserve">’ 방법. 생산능력을 구비하지 않은 수출기업(이하 </w:t>
            </w:r>
            <w:r w:rsidRPr="00F806F9">
              <w:rPr>
                <w:rFonts w:ascii="한컴바탕" w:eastAsia="한컴바탕" w:hAnsi="한컴바탕" w:cs="한컴바탕"/>
                <w:spacing w:val="-6"/>
                <w:kern w:val="0"/>
                <w:sz w:val="21"/>
                <w:szCs w:val="21"/>
              </w:rPr>
              <w:t>“</w:t>
            </w:r>
            <w:r w:rsidRPr="00F806F9">
              <w:rPr>
                <w:rFonts w:ascii="한컴바탕" w:eastAsia="한컴바탕" w:hAnsi="한컴바탕" w:cs="한컴바탕" w:hint="eastAsia"/>
                <w:spacing w:val="-6"/>
                <w:kern w:val="0"/>
                <w:sz w:val="21"/>
                <w:szCs w:val="21"/>
              </w:rPr>
              <w:t>대외무역기업</w:t>
            </w:r>
            <w:r w:rsidRPr="00F806F9">
              <w:rPr>
                <w:rFonts w:ascii="한컴바탕" w:eastAsia="한컴바탕" w:hAnsi="한컴바탕" w:cs="한컴바탕"/>
                <w:spacing w:val="-6"/>
                <w:kern w:val="0"/>
                <w:sz w:val="21"/>
                <w:szCs w:val="21"/>
              </w:rPr>
              <w:t>”</w:t>
            </w:r>
            <w:proofErr w:type="spellStart"/>
            <w:r w:rsidRPr="00F806F9">
              <w:rPr>
                <w:rFonts w:ascii="한컴바탕" w:eastAsia="한컴바탕" w:hAnsi="한컴바탕" w:cs="한컴바탕" w:hint="eastAsia"/>
                <w:spacing w:val="-6"/>
                <w:kern w:val="0"/>
                <w:sz w:val="21"/>
                <w:szCs w:val="21"/>
              </w:rPr>
              <w:t>으로</w:t>
            </w:r>
            <w:proofErr w:type="spellEnd"/>
            <w:r w:rsidRPr="00F806F9">
              <w:rPr>
                <w:rFonts w:ascii="한컴바탕" w:eastAsia="한컴바탕" w:hAnsi="한컴바탕" w:cs="한컴바탕" w:hint="eastAsia"/>
                <w:spacing w:val="-6"/>
                <w:kern w:val="0"/>
                <w:sz w:val="21"/>
                <w:szCs w:val="21"/>
              </w:rPr>
              <w:t xml:space="preserve"> 통칭) 또는 기타단위의 수출화물 및 용역에 대해서 </w:t>
            </w:r>
            <w:proofErr w:type="spellStart"/>
            <w:r w:rsidRPr="00F806F9">
              <w:rPr>
                <w:rFonts w:ascii="한컴바탕" w:eastAsia="한컴바탕" w:hAnsi="한컴바탕" w:cs="한컴바탕" w:hint="eastAsia"/>
                <w:spacing w:val="-6"/>
                <w:kern w:val="0"/>
                <w:sz w:val="21"/>
                <w:szCs w:val="21"/>
              </w:rPr>
              <w:t>증치세를</w:t>
            </w:r>
            <w:proofErr w:type="spellEnd"/>
            <w:r w:rsidRPr="00F806F9">
              <w:rPr>
                <w:rFonts w:ascii="한컴바탕" w:eastAsia="한컴바탕" w:hAnsi="한컴바탕" w:cs="한컴바탕" w:hint="eastAsia"/>
                <w:spacing w:val="-6"/>
                <w:kern w:val="0"/>
                <w:sz w:val="21"/>
                <w:szCs w:val="21"/>
              </w:rPr>
              <w:t xml:space="preserve"> 면제하고, 이에 상응하는 매입세액은 환급한다.</w:t>
            </w:r>
          </w:p>
          <w:p w:rsidR="005C5E80" w:rsidRPr="009441B7" w:rsidRDefault="005C5E80" w:rsidP="009441B7">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5C5E80" w:rsidRPr="00F806F9"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F806F9">
              <w:rPr>
                <w:rFonts w:ascii="한컴바탕" w:eastAsia="한컴바탕" w:hAnsi="한컴바탕" w:cs="한컴바탕" w:hint="eastAsia"/>
                <w:kern w:val="0"/>
                <w:sz w:val="21"/>
                <w:szCs w:val="21"/>
              </w:rPr>
              <w:t xml:space="preserve">3. </w:t>
            </w:r>
            <w:proofErr w:type="spellStart"/>
            <w:r w:rsidRPr="00F806F9">
              <w:rPr>
                <w:rFonts w:ascii="한컴바탕" w:eastAsia="한컴바탕" w:hAnsi="한컴바탕" w:cs="한컴바탕" w:hint="eastAsia"/>
                <w:kern w:val="0"/>
                <w:sz w:val="21"/>
                <w:szCs w:val="21"/>
              </w:rPr>
              <w:t>증치세</w:t>
            </w:r>
            <w:proofErr w:type="spellEnd"/>
            <w:r w:rsidRPr="00F806F9">
              <w:rPr>
                <w:rFonts w:ascii="한컴바탕" w:eastAsia="한컴바탕" w:hAnsi="한컴바탕" w:cs="한컴바탕" w:hint="eastAsia"/>
                <w:kern w:val="0"/>
                <w:sz w:val="21"/>
                <w:szCs w:val="21"/>
              </w:rPr>
              <w:t xml:space="preserve"> </w:t>
            </w:r>
            <w:proofErr w:type="spellStart"/>
            <w:r w:rsidRPr="00F806F9">
              <w:rPr>
                <w:rFonts w:ascii="한컴바탕" w:eastAsia="한컴바탕" w:hAnsi="한컴바탕" w:cs="한컴바탕" w:hint="eastAsia"/>
                <w:kern w:val="0"/>
                <w:sz w:val="21"/>
                <w:szCs w:val="21"/>
              </w:rPr>
              <w:t>수출퇴세율</w:t>
            </w:r>
            <w:proofErr w:type="spellEnd"/>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 xml:space="preserve">[1] </w:t>
            </w:r>
            <w:proofErr w:type="spellStart"/>
            <w:r w:rsidRPr="00F806F9">
              <w:rPr>
                <w:rFonts w:ascii="한컴바탕" w:eastAsia="한컴바탕" w:hAnsi="한컴바탕" w:cs="한컴바탕" w:hint="eastAsia"/>
                <w:spacing w:val="-6"/>
                <w:kern w:val="0"/>
                <w:sz w:val="21"/>
                <w:szCs w:val="21"/>
              </w:rPr>
              <w:t>재정부와</w:t>
            </w:r>
            <w:proofErr w:type="spellEnd"/>
            <w:r w:rsidRPr="00F806F9">
              <w:rPr>
                <w:rFonts w:ascii="한컴바탕" w:eastAsia="한컴바탕" w:hAnsi="한컴바탕" w:cs="한컴바탕" w:hint="eastAsia"/>
                <w:spacing w:val="-6"/>
                <w:kern w:val="0"/>
                <w:sz w:val="21"/>
                <w:szCs w:val="21"/>
              </w:rPr>
              <w:t xml:space="preserve"> 국가세무총국이 국무원의 결정에 근거하여 </w:t>
            </w:r>
            <w:proofErr w:type="spellStart"/>
            <w:r w:rsidRPr="00F806F9">
              <w:rPr>
                <w:rFonts w:ascii="한컴바탕" w:eastAsia="한컴바탕" w:hAnsi="한컴바탕" w:cs="한컴바탕" w:hint="eastAsia"/>
                <w:spacing w:val="-6"/>
                <w:kern w:val="0"/>
                <w:sz w:val="21"/>
                <w:szCs w:val="21"/>
              </w:rPr>
              <w:t>명확히한</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증치세</w:t>
            </w:r>
            <w:proofErr w:type="spellEnd"/>
            <w:r w:rsidRPr="00F806F9">
              <w:rPr>
                <w:rFonts w:ascii="한컴바탕" w:eastAsia="한컴바탕" w:hAnsi="한컴바탕" w:cs="한컴바탕" w:hint="eastAsia"/>
                <w:spacing w:val="-6"/>
                <w:kern w:val="0"/>
                <w:sz w:val="21"/>
                <w:szCs w:val="21"/>
              </w:rPr>
              <w:t xml:space="preserve"> 수출 </w:t>
            </w:r>
            <w:proofErr w:type="spellStart"/>
            <w:r w:rsidRPr="00F806F9">
              <w:rPr>
                <w:rFonts w:ascii="한컴바탕" w:eastAsia="한컴바탕" w:hAnsi="한컴바탕" w:cs="한컴바탕" w:hint="eastAsia"/>
                <w:spacing w:val="-6"/>
                <w:kern w:val="0"/>
                <w:sz w:val="21"/>
                <w:szCs w:val="21"/>
              </w:rPr>
              <w:t>퇴세율</w:t>
            </w:r>
            <w:proofErr w:type="spellEnd"/>
            <w:r w:rsidRPr="00F806F9">
              <w:rPr>
                <w:rFonts w:ascii="한컴바탕" w:eastAsia="한컴바탕" w:hAnsi="한컴바탕" w:cs="한컴바탕" w:hint="eastAsia"/>
                <w:spacing w:val="-6"/>
                <w:kern w:val="0"/>
                <w:sz w:val="21"/>
                <w:szCs w:val="21"/>
              </w:rPr>
              <w:t>(이하 ‘</w:t>
            </w:r>
            <w:proofErr w:type="spellStart"/>
            <w:r w:rsidRPr="00F806F9">
              <w:rPr>
                <w:rFonts w:ascii="한컴바탕" w:eastAsia="한컴바탕" w:hAnsi="한컴바탕" w:cs="한컴바탕" w:hint="eastAsia"/>
                <w:spacing w:val="-6"/>
                <w:kern w:val="0"/>
                <w:sz w:val="21"/>
                <w:szCs w:val="21"/>
              </w:rPr>
              <w:t>퇴세율</w:t>
            </w:r>
            <w:proofErr w:type="spellEnd"/>
            <w:r w:rsidRPr="00F806F9">
              <w:rPr>
                <w:rFonts w:ascii="한컴바탕" w:eastAsia="한컴바탕" w:hAnsi="한컴바탕" w:cs="한컴바탕" w:hint="eastAsia"/>
                <w:spacing w:val="-6"/>
                <w:kern w:val="0"/>
                <w:sz w:val="21"/>
                <w:szCs w:val="21"/>
              </w:rPr>
              <w:t xml:space="preserve">’) 이외에, 수출화물의 </w:t>
            </w:r>
            <w:proofErr w:type="spellStart"/>
            <w:r w:rsidRPr="00F806F9">
              <w:rPr>
                <w:rFonts w:ascii="한컴바탕" w:eastAsia="한컴바탕" w:hAnsi="한컴바탕" w:cs="한컴바탕" w:hint="eastAsia"/>
                <w:spacing w:val="-6"/>
                <w:kern w:val="0"/>
                <w:sz w:val="21"/>
                <w:szCs w:val="21"/>
              </w:rPr>
              <w:t>퇴세율은</w:t>
            </w:r>
            <w:proofErr w:type="spellEnd"/>
            <w:r w:rsidRPr="00F806F9">
              <w:rPr>
                <w:rFonts w:ascii="한컴바탕" w:eastAsia="한컴바탕" w:hAnsi="한컴바탕" w:cs="한컴바탕" w:hint="eastAsia"/>
                <w:spacing w:val="-6"/>
                <w:kern w:val="0"/>
                <w:sz w:val="21"/>
                <w:szCs w:val="21"/>
              </w:rPr>
              <w:t xml:space="preserve"> 그 적용세율로 한다. 국가세무총국은 상술한 규정에 근거하여 수출화물 및 용역 </w:t>
            </w:r>
            <w:proofErr w:type="spellStart"/>
            <w:r w:rsidRPr="00F806F9">
              <w:rPr>
                <w:rFonts w:ascii="한컴바탕" w:eastAsia="한컴바탕" w:hAnsi="한컴바탕" w:cs="한컴바탕" w:hint="eastAsia"/>
                <w:spacing w:val="-6"/>
                <w:kern w:val="0"/>
                <w:sz w:val="21"/>
                <w:szCs w:val="21"/>
              </w:rPr>
              <w:t>퇴세율</w:t>
            </w:r>
            <w:proofErr w:type="spellEnd"/>
            <w:r w:rsidRPr="00F806F9">
              <w:rPr>
                <w:rFonts w:ascii="한컴바탕" w:eastAsia="한컴바탕" w:hAnsi="한컴바탕" w:cs="한컴바탕" w:hint="eastAsia"/>
                <w:spacing w:val="-6"/>
                <w:kern w:val="0"/>
                <w:sz w:val="21"/>
                <w:szCs w:val="21"/>
              </w:rPr>
              <w:t xml:space="preserve"> 문고를 통해 </w:t>
            </w:r>
            <w:proofErr w:type="spellStart"/>
            <w:r w:rsidRPr="00F806F9">
              <w:rPr>
                <w:rFonts w:ascii="한컴바탕" w:eastAsia="한컴바탕" w:hAnsi="한컴바탕" w:cs="한컴바탕" w:hint="eastAsia"/>
                <w:spacing w:val="-6"/>
                <w:kern w:val="0"/>
                <w:sz w:val="21"/>
                <w:szCs w:val="21"/>
              </w:rPr>
              <w:t>퇴세율을</w:t>
            </w:r>
            <w:proofErr w:type="spellEnd"/>
            <w:r w:rsidRPr="00F806F9">
              <w:rPr>
                <w:rFonts w:ascii="한컴바탕" w:eastAsia="한컴바탕" w:hAnsi="한컴바탕" w:cs="한컴바탕" w:hint="eastAsia"/>
                <w:spacing w:val="-6"/>
                <w:kern w:val="0"/>
                <w:sz w:val="21"/>
                <w:szCs w:val="21"/>
              </w:rPr>
              <w:t xml:space="preserve"> 발표하고, 세금 징수 및 납부하는 양측이 집행한다. </w:t>
            </w:r>
            <w:proofErr w:type="spellStart"/>
            <w:r w:rsidRPr="00F806F9">
              <w:rPr>
                <w:rFonts w:ascii="한컴바탕" w:eastAsia="한컴바탕" w:hAnsi="한컴바탕" w:cs="한컴바탕" w:hint="eastAsia"/>
                <w:spacing w:val="-6"/>
                <w:kern w:val="0"/>
                <w:sz w:val="21"/>
                <w:szCs w:val="21"/>
              </w:rPr>
              <w:t>퇴세율을</w:t>
            </w:r>
            <w:proofErr w:type="spellEnd"/>
            <w:r w:rsidRPr="00F806F9">
              <w:rPr>
                <w:rFonts w:ascii="한컴바탕" w:eastAsia="한컴바탕" w:hAnsi="한컴바탕" w:cs="한컴바탕" w:hint="eastAsia"/>
                <w:spacing w:val="-6"/>
                <w:kern w:val="0"/>
                <w:sz w:val="21"/>
                <w:szCs w:val="21"/>
              </w:rPr>
              <w:t xml:space="preserve"> 조정할 경우 별도로 규정된 경우를 제외하고, 집행일자는 화물(</w:t>
            </w:r>
            <w:proofErr w:type="spellStart"/>
            <w:r w:rsidRPr="00F806F9">
              <w:rPr>
                <w:rFonts w:ascii="한컴바탕" w:eastAsia="한컴바탕" w:hAnsi="한컴바탕" w:cs="한컴바탕" w:hint="eastAsia"/>
                <w:spacing w:val="-6"/>
                <w:kern w:val="0"/>
                <w:sz w:val="21"/>
                <w:szCs w:val="21"/>
              </w:rPr>
              <w:t>피가공수리정비화물</w:t>
            </w:r>
            <w:proofErr w:type="spellEnd"/>
            <w:r w:rsidRPr="00F806F9">
              <w:rPr>
                <w:rFonts w:ascii="한컴바탕" w:eastAsia="한컴바탕" w:hAnsi="한컴바탕" w:cs="한컴바탕" w:hint="eastAsia"/>
                <w:spacing w:val="-6"/>
                <w:kern w:val="0"/>
                <w:sz w:val="21"/>
                <w:szCs w:val="21"/>
              </w:rPr>
              <w:t xml:space="preserve"> 포함)의 수출화물 통관신고서(</w:t>
            </w:r>
            <w:proofErr w:type="spellStart"/>
            <w:r w:rsidRPr="00F806F9">
              <w:rPr>
                <w:rFonts w:ascii="한컴바탕" w:eastAsia="한컴바탕" w:hAnsi="한컴바탕" w:cs="한컴바탕" w:hint="eastAsia"/>
                <w:spacing w:val="-6"/>
                <w:kern w:val="0"/>
                <w:sz w:val="21"/>
                <w:szCs w:val="21"/>
              </w:rPr>
              <w:t>수출퇴세</w:t>
            </w:r>
            <w:proofErr w:type="spellEnd"/>
            <w:r w:rsidRPr="00F806F9">
              <w:rPr>
                <w:rFonts w:ascii="한컴바탕" w:eastAsia="한컴바탕" w:hAnsi="한컴바탕" w:cs="한컴바탕" w:hint="eastAsia"/>
                <w:spacing w:val="-6"/>
                <w:kern w:val="0"/>
                <w:sz w:val="21"/>
                <w:szCs w:val="21"/>
              </w:rPr>
              <w:t xml:space="preserve"> 전용)에 기재된 </w:t>
            </w:r>
            <w:proofErr w:type="spellStart"/>
            <w:r w:rsidRPr="00F806F9">
              <w:rPr>
                <w:rFonts w:ascii="한컴바탕" w:eastAsia="한컴바탕" w:hAnsi="한컴바탕" w:cs="한컴바탕" w:hint="eastAsia"/>
                <w:spacing w:val="-6"/>
                <w:kern w:val="0"/>
                <w:sz w:val="21"/>
                <w:szCs w:val="21"/>
              </w:rPr>
              <w:t>수출일을</w:t>
            </w:r>
            <w:proofErr w:type="spellEnd"/>
            <w:r w:rsidRPr="00F806F9">
              <w:rPr>
                <w:rFonts w:ascii="한컴바탕" w:eastAsia="한컴바탕" w:hAnsi="한컴바탕" w:cs="한컴바탕" w:hint="eastAsia"/>
                <w:spacing w:val="-6"/>
                <w:kern w:val="0"/>
                <w:sz w:val="21"/>
                <w:szCs w:val="21"/>
              </w:rPr>
              <w:t xml:space="preserve"> 기준으로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w:t>
            </w:r>
            <w:proofErr w:type="spellStart"/>
            <w:r w:rsidRPr="009441B7">
              <w:rPr>
                <w:rFonts w:ascii="한컴바탕" w:eastAsia="한컴바탕" w:hAnsi="한컴바탕" w:cs="한컴바탕" w:hint="eastAsia"/>
                <w:kern w:val="0"/>
                <w:sz w:val="21"/>
                <w:szCs w:val="21"/>
              </w:rPr>
              <w:t>퇴세율의</w:t>
            </w:r>
            <w:proofErr w:type="spellEnd"/>
            <w:r w:rsidRPr="009441B7">
              <w:rPr>
                <w:rFonts w:ascii="한컴바탕" w:eastAsia="한컴바탕" w:hAnsi="한컴바탕" w:cs="한컴바탕" w:hint="eastAsia"/>
                <w:kern w:val="0"/>
                <w:sz w:val="21"/>
                <w:szCs w:val="21"/>
              </w:rPr>
              <w:t xml:space="preserve"> 특수규정</w:t>
            </w:r>
          </w:p>
          <w:p w:rsidR="005C5E80" w:rsidRPr="00F806F9" w:rsidRDefault="005C5E80" w:rsidP="00F806F9">
            <w:pPr>
              <w:topLinePunct/>
              <w:autoSpaceDE/>
              <w:adjustRightInd w:val="0"/>
              <w:snapToGrid w:val="0"/>
              <w:spacing w:line="290" w:lineRule="atLeast"/>
              <w:ind w:firstLineChars="200" w:firstLine="372"/>
              <w:rPr>
                <w:rFonts w:ascii="한컴바탕" w:eastAsia="한컴바탕" w:hAnsi="한컴바탕" w:cs="한컴바탕"/>
                <w:spacing w:val="-12"/>
                <w:kern w:val="0"/>
                <w:sz w:val="21"/>
                <w:szCs w:val="21"/>
              </w:rPr>
            </w:pPr>
            <w:r w:rsidRPr="00F806F9">
              <w:rPr>
                <w:rFonts w:ascii="한컴바탕" w:eastAsia="한컴바탕" w:hAnsi="한컴바탕" w:cs="한컴바탕" w:hint="eastAsia"/>
                <w:spacing w:val="-12"/>
                <w:kern w:val="0"/>
                <w:sz w:val="21"/>
                <w:szCs w:val="21"/>
              </w:rPr>
              <w:t xml:space="preserve">1. 대외무역기업이 구입하여 간이방법에 따라 과세하는 수출화물, 소규모 </w:t>
            </w:r>
            <w:proofErr w:type="spellStart"/>
            <w:r w:rsidRPr="00F806F9">
              <w:rPr>
                <w:rFonts w:ascii="한컴바탕" w:eastAsia="한컴바탕" w:hAnsi="한컴바탕" w:cs="한컴바탕" w:hint="eastAsia"/>
                <w:spacing w:val="-12"/>
                <w:kern w:val="0"/>
                <w:sz w:val="21"/>
                <w:szCs w:val="21"/>
              </w:rPr>
              <w:t>납세인으로부터</w:t>
            </w:r>
            <w:proofErr w:type="spellEnd"/>
            <w:r w:rsidRPr="00F806F9">
              <w:rPr>
                <w:rFonts w:ascii="한컴바탕" w:eastAsia="한컴바탕" w:hAnsi="한컴바탕" w:cs="한컴바탕" w:hint="eastAsia"/>
                <w:spacing w:val="-12"/>
                <w:kern w:val="0"/>
                <w:sz w:val="21"/>
                <w:szCs w:val="21"/>
              </w:rPr>
              <w:t xml:space="preserve"> 구매한 수출화물의 </w:t>
            </w:r>
            <w:proofErr w:type="spellStart"/>
            <w:r w:rsidRPr="00F806F9">
              <w:rPr>
                <w:rFonts w:ascii="한컴바탕" w:eastAsia="한컴바탕" w:hAnsi="한컴바탕" w:cs="한컴바탕" w:hint="eastAsia"/>
                <w:spacing w:val="-12"/>
                <w:kern w:val="0"/>
                <w:sz w:val="21"/>
                <w:szCs w:val="21"/>
              </w:rPr>
              <w:t>퇴세율은</w:t>
            </w:r>
            <w:proofErr w:type="spellEnd"/>
            <w:r w:rsidRPr="00F806F9">
              <w:rPr>
                <w:rFonts w:ascii="한컴바탕" w:eastAsia="한컴바탕" w:hAnsi="한컴바탕" w:cs="한컴바탕" w:hint="eastAsia"/>
                <w:spacing w:val="-12"/>
                <w:kern w:val="0"/>
                <w:sz w:val="21"/>
                <w:szCs w:val="21"/>
              </w:rPr>
              <w:t xml:space="preserve"> 각각 간이방법에 따라 실제 집행하</w:t>
            </w:r>
            <w:r w:rsidRPr="00F806F9">
              <w:rPr>
                <w:rFonts w:ascii="한컴바탕" w:eastAsia="한컴바탕" w:hAnsi="한컴바탕" w:cs="한컴바탕" w:hint="eastAsia"/>
                <w:spacing w:val="-12"/>
                <w:kern w:val="0"/>
                <w:sz w:val="21"/>
                <w:szCs w:val="21"/>
              </w:rPr>
              <w:lastRenderedPageBreak/>
              <w:t xml:space="preserve">는 </w:t>
            </w:r>
            <w:proofErr w:type="spellStart"/>
            <w:r w:rsidRPr="00F806F9">
              <w:rPr>
                <w:rFonts w:ascii="한컴바탕" w:eastAsia="한컴바탕" w:hAnsi="한컴바탕" w:cs="한컴바탕" w:hint="eastAsia"/>
                <w:spacing w:val="-12"/>
                <w:kern w:val="0"/>
                <w:sz w:val="21"/>
                <w:szCs w:val="21"/>
              </w:rPr>
              <w:t>징수율</w:t>
            </w:r>
            <w:proofErr w:type="spellEnd"/>
            <w:r w:rsidRPr="00F806F9">
              <w:rPr>
                <w:rFonts w:ascii="한컴바탕" w:eastAsia="한컴바탕" w:hAnsi="한컴바탕" w:cs="한컴바탕" w:hint="eastAsia"/>
                <w:spacing w:val="-12"/>
                <w:kern w:val="0"/>
                <w:sz w:val="21"/>
                <w:szCs w:val="21"/>
              </w:rPr>
              <w:t xml:space="preserve"> 및 소규모납세인의 </w:t>
            </w:r>
            <w:proofErr w:type="spellStart"/>
            <w:r w:rsidRPr="00F806F9">
              <w:rPr>
                <w:rFonts w:ascii="한컴바탕" w:eastAsia="한컴바탕" w:hAnsi="한컴바탕" w:cs="한컴바탕" w:hint="eastAsia"/>
                <w:spacing w:val="-12"/>
                <w:kern w:val="0"/>
                <w:sz w:val="21"/>
                <w:szCs w:val="21"/>
              </w:rPr>
              <w:t>징수율이다</w:t>
            </w:r>
            <w:proofErr w:type="spellEnd"/>
            <w:r w:rsidRPr="00F806F9">
              <w:rPr>
                <w:rFonts w:ascii="한컴바탕" w:eastAsia="한컴바탕" w:hAnsi="한컴바탕" w:cs="한컴바탕" w:hint="eastAsia"/>
                <w:spacing w:val="-12"/>
                <w:kern w:val="0"/>
                <w:sz w:val="21"/>
                <w:szCs w:val="21"/>
              </w:rPr>
              <w:t xml:space="preserve">. 상술한 수출화물이 </w:t>
            </w:r>
            <w:proofErr w:type="spellStart"/>
            <w:r w:rsidRPr="00F806F9">
              <w:rPr>
                <w:rFonts w:ascii="한컴바탕" w:eastAsia="한컴바탕" w:hAnsi="한컴바탕" w:cs="한컴바탕" w:hint="eastAsia"/>
                <w:spacing w:val="-12"/>
                <w:kern w:val="0"/>
                <w:sz w:val="21"/>
                <w:szCs w:val="21"/>
              </w:rPr>
              <w:t>증치세</w:t>
            </w:r>
            <w:proofErr w:type="spellEnd"/>
            <w:r w:rsidRPr="00F806F9">
              <w:rPr>
                <w:rFonts w:ascii="한컴바탕" w:eastAsia="한컴바탕" w:hAnsi="한컴바탕" w:cs="한컴바탕" w:hint="eastAsia"/>
                <w:spacing w:val="-12"/>
                <w:kern w:val="0"/>
                <w:sz w:val="21"/>
                <w:szCs w:val="21"/>
              </w:rPr>
              <w:t xml:space="preserve"> 전용세금계산서를 취득한 경우, </w:t>
            </w:r>
            <w:proofErr w:type="spellStart"/>
            <w:r w:rsidRPr="00F806F9">
              <w:rPr>
                <w:rFonts w:ascii="한컴바탕" w:eastAsia="한컴바탕" w:hAnsi="한컴바탕" w:cs="한컴바탕" w:hint="eastAsia"/>
                <w:spacing w:val="-12"/>
                <w:kern w:val="0"/>
                <w:sz w:val="21"/>
                <w:szCs w:val="21"/>
              </w:rPr>
              <w:t>퇴세율은</w:t>
            </w:r>
            <w:proofErr w:type="spellEnd"/>
            <w:r w:rsidRPr="00F806F9">
              <w:rPr>
                <w:rFonts w:ascii="한컴바탕" w:eastAsia="한컴바탕" w:hAnsi="한컴바탕" w:cs="한컴바탕" w:hint="eastAsia"/>
                <w:spacing w:val="-12"/>
                <w:kern w:val="0"/>
                <w:sz w:val="21"/>
                <w:szCs w:val="21"/>
              </w:rPr>
              <w:t xml:space="preserve"> </w:t>
            </w:r>
            <w:proofErr w:type="spellStart"/>
            <w:r w:rsidRPr="00F806F9">
              <w:rPr>
                <w:rFonts w:ascii="한컴바탕" w:eastAsia="한컴바탕" w:hAnsi="한컴바탕" w:cs="한컴바탕" w:hint="eastAsia"/>
                <w:spacing w:val="-12"/>
                <w:kern w:val="0"/>
                <w:sz w:val="21"/>
                <w:szCs w:val="21"/>
              </w:rPr>
              <w:t>증치세</w:t>
            </w:r>
            <w:proofErr w:type="spellEnd"/>
            <w:r w:rsidRPr="00F806F9">
              <w:rPr>
                <w:rFonts w:ascii="한컴바탕" w:eastAsia="한컴바탕" w:hAnsi="한컴바탕" w:cs="한컴바탕" w:hint="eastAsia"/>
                <w:spacing w:val="-12"/>
                <w:kern w:val="0"/>
                <w:sz w:val="21"/>
                <w:szCs w:val="21"/>
              </w:rPr>
              <w:t xml:space="preserve"> 전용세금계산서의 세율과 수출화물 </w:t>
            </w:r>
            <w:proofErr w:type="spellStart"/>
            <w:r w:rsidRPr="00F806F9">
              <w:rPr>
                <w:rFonts w:ascii="한컴바탕" w:eastAsia="한컴바탕" w:hAnsi="한컴바탕" w:cs="한컴바탕" w:hint="eastAsia"/>
                <w:spacing w:val="-12"/>
                <w:kern w:val="0"/>
                <w:sz w:val="21"/>
                <w:szCs w:val="21"/>
              </w:rPr>
              <w:t>퇴세율</w:t>
            </w:r>
            <w:proofErr w:type="spellEnd"/>
            <w:r w:rsidRPr="00F806F9">
              <w:rPr>
                <w:rFonts w:ascii="한컴바탕" w:eastAsia="한컴바탕" w:hAnsi="한컴바탕" w:cs="한컴바탕" w:hint="eastAsia"/>
                <w:spacing w:val="-12"/>
                <w:kern w:val="0"/>
                <w:sz w:val="21"/>
                <w:szCs w:val="21"/>
              </w:rPr>
              <w:t xml:space="preserve"> 중 낮은 비율을 적용하는 원칙에 따라 확정한다.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수출기업이 가공수리정비화물을 위탁하는 경우, 가공수리정비 비용의 </w:t>
            </w:r>
            <w:proofErr w:type="spellStart"/>
            <w:r w:rsidRPr="009441B7">
              <w:rPr>
                <w:rFonts w:ascii="한컴바탕" w:eastAsia="한컴바탕" w:hAnsi="한컴바탕" w:cs="한컴바탕" w:hint="eastAsia"/>
                <w:kern w:val="0"/>
                <w:sz w:val="21"/>
                <w:szCs w:val="21"/>
              </w:rPr>
              <w:t>퇴세율은</w:t>
            </w:r>
            <w:proofErr w:type="spellEnd"/>
            <w:r w:rsidRPr="009441B7">
              <w:rPr>
                <w:rFonts w:ascii="한컴바탕" w:eastAsia="한컴바탕" w:hAnsi="한컴바탕" w:cs="한컴바탕" w:hint="eastAsia"/>
                <w:kern w:val="0"/>
                <w:sz w:val="21"/>
                <w:szCs w:val="21"/>
              </w:rPr>
              <w:t xml:space="preserve"> 수출화물의 </w:t>
            </w:r>
            <w:proofErr w:type="spellStart"/>
            <w:r w:rsidRPr="009441B7">
              <w:rPr>
                <w:rFonts w:ascii="한컴바탕" w:eastAsia="한컴바탕" w:hAnsi="한컴바탕" w:cs="한컴바탕" w:hint="eastAsia"/>
                <w:kern w:val="0"/>
                <w:sz w:val="21"/>
                <w:szCs w:val="21"/>
              </w:rPr>
              <w:t>퇴세율이다</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3. 낙찰전기기계제품, 수출기업이 세관 통관을 거쳐 특수구역에 반입하여 특수구역 내 생산기업에 판매하여 사용된 자재(이하 ‘자재’</w:t>
            </w:r>
            <w:proofErr w:type="spellStart"/>
            <w:r w:rsidRPr="009441B7">
              <w:rPr>
                <w:rFonts w:ascii="한컴바탕" w:eastAsia="한컴바탕" w:hAnsi="한컴바탕" w:cs="한컴바탕" w:hint="eastAsia"/>
                <w:kern w:val="0"/>
                <w:sz w:val="21"/>
                <w:szCs w:val="21"/>
              </w:rPr>
              <w:t>로</w:t>
            </w:r>
            <w:proofErr w:type="spellEnd"/>
            <w:r w:rsidRPr="009441B7">
              <w:rPr>
                <w:rFonts w:ascii="한컴바탕" w:eastAsia="한컴바탕" w:hAnsi="한컴바탕" w:cs="한컴바탕" w:hint="eastAsia"/>
                <w:kern w:val="0"/>
                <w:sz w:val="21"/>
                <w:szCs w:val="21"/>
              </w:rPr>
              <w:t xml:space="preserve"> 함, 구체적인 범위는 첨부문건6 참조), 특수구역으로 반입된 수도/전력/가스의 </w:t>
            </w:r>
            <w:proofErr w:type="spellStart"/>
            <w:r w:rsidRPr="009441B7">
              <w:rPr>
                <w:rFonts w:ascii="한컴바탕" w:eastAsia="한컴바탕" w:hAnsi="한컴바탕" w:cs="한컴바탕" w:hint="eastAsia"/>
                <w:kern w:val="0"/>
                <w:sz w:val="21"/>
                <w:szCs w:val="21"/>
              </w:rPr>
              <w:t>퇴세율은</w:t>
            </w:r>
            <w:proofErr w:type="spellEnd"/>
            <w:r w:rsidRPr="009441B7">
              <w:rPr>
                <w:rFonts w:ascii="한컴바탕" w:eastAsia="한컴바탕" w:hAnsi="한컴바탕" w:cs="한컴바탕" w:hint="eastAsia"/>
                <w:kern w:val="0"/>
                <w:sz w:val="21"/>
                <w:szCs w:val="21"/>
              </w:rPr>
              <w:t xml:space="preserve"> 적용세율로 한다. 국가가 원재료 </w:t>
            </w:r>
            <w:proofErr w:type="spellStart"/>
            <w:r w:rsidRPr="009441B7">
              <w:rPr>
                <w:rFonts w:ascii="한컴바탕" w:eastAsia="한컴바탕" w:hAnsi="한컴바탕" w:cs="한컴바탕" w:hint="eastAsia"/>
                <w:kern w:val="0"/>
                <w:sz w:val="21"/>
                <w:szCs w:val="21"/>
              </w:rPr>
              <w:t>퇴세율을</w:t>
            </w:r>
            <w:proofErr w:type="spellEnd"/>
            <w:r w:rsidRPr="009441B7">
              <w:rPr>
                <w:rFonts w:ascii="한컴바탕" w:eastAsia="한컴바탕" w:hAnsi="한컴바탕" w:cs="한컴바탕" w:hint="eastAsia"/>
                <w:kern w:val="0"/>
                <w:sz w:val="21"/>
                <w:szCs w:val="21"/>
              </w:rPr>
              <w:t xml:space="preserve"> 조정하는 경우, 원재료는 조정일부터 조정 후의 </w:t>
            </w:r>
            <w:proofErr w:type="spellStart"/>
            <w:r w:rsidRPr="009441B7">
              <w:rPr>
                <w:rFonts w:ascii="한컴바탕" w:eastAsia="한컴바탕" w:hAnsi="한컴바탕" w:cs="한컴바탕" w:hint="eastAsia"/>
                <w:kern w:val="0"/>
                <w:sz w:val="21"/>
                <w:szCs w:val="21"/>
              </w:rPr>
              <w:t>퇴세율에</w:t>
            </w:r>
            <w:proofErr w:type="spellEnd"/>
            <w:r w:rsidRPr="009441B7">
              <w:rPr>
                <w:rFonts w:ascii="한컴바탕" w:eastAsia="한컴바탕" w:hAnsi="한컴바탕" w:cs="한컴바탕" w:hint="eastAsia"/>
                <w:kern w:val="0"/>
                <w:sz w:val="21"/>
                <w:szCs w:val="21"/>
              </w:rPr>
              <w:t xml:space="preserve"> 따라 집행해야 한다. </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4. 해양공정 구조물의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 xml:space="preserve"> 적용은 첨부문건3을 참조한다. </w:t>
            </w:r>
          </w:p>
          <w:p w:rsidR="005C5E80" w:rsidRPr="00F806F9" w:rsidRDefault="005C5E80" w:rsidP="00F806F9">
            <w:pPr>
              <w:topLinePunct/>
              <w:autoSpaceDE/>
              <w:adjustRightInd w:val="0"/>
              <w:snapToGrid w:val="0"/>
              <w:spacing w:line="290" w:lineRule="atLeast"/>
              <w:ind w:firstLineChars="200" w:firstLine="348"/>
              <w:rPr>
                <w:rFonts w:ascii="한컴바탕" w:eastAsia="한컴바탕" w:hAnsi="한컴바탕" w:cs="한컴바탕"/>
                <w:spacing w:val="-18"/>
                <w:kern w:val="0"/>
                <w:sz w:val="21"/>
                <w:szCs w:val="21"/>
              </w:rPr>
            </w:pPr>
            <w:r w:rsidRPr="00F806F9">
              <w:rPr>
                <w:rFonts w:ascii="한컴바탕" w:eastAsia="한컴바탕" w:hAnsi="한컴바탕" w:cs="한컴바탕" w:hint="eastAsia"/>
                <w:spacing w:val="-18"/>
                <w:kern w:val="0"/>
                <w:sz w:val="21"/>
                <w:szCs w:val="21"/>
              </w:rPr>
              <w:t xml:space="preserve">[3] 상이한 </w:t>
            </w:r>
            <w:proofErr w:type="spellStart"/>
            <w:r w:rsidRPr="00F806F9">
              <w:rPr>
                <w:rFonts w:ascii="한컴바탕" w:eastAsia="한컴바탕" w:hAnsi="한컴바탕" w:cs="한컴바탕" w:hint="eastAsia"/>
                <w:spacing w:val="-18"/>
                <w:kern w:val="0"/>
                <w:sz w:val="21"/>
                <w:szCs w:val="21"/>
              </w:rPr>
              <w:t>퇴세율이</w:t>
            </w:r>
            <w:proofErr w:type="spellEnd"/>
            <w:r w:rsidRPr="00F806F9">
              <w:rPr>
                <w:rFonts w:ascii="한컴바탕" w:eastAsia="한컴바탕" w:hAnsi="한컴바탕" w:cs="한컴바탕" w:hint="eastAsia"/>
                <w:spacing w:val="-18"/>
                <w:kern w:val="0"/>
                <w:sz w:val="21"/>
                <w:szCs w:val="21"/>
              </w:rPr>
              <w:t xml:space="preserve"> 적용되는 화물 및 용역은 따로 구분하여 통관 및 결산하고 </w:t>
            </w:r>
            <w:proofErr w:type="spellStart"/>
            <w:r w:rsidRPr="00F806F9">
              <w:rPr>
                <w:rFonts w:ascii="한컴바탕" w:eastAsia="한컴바탕" w:hAnsi="한컴바탕" w:cs="한컴바탕" w:hint="eastAsia"/>
                <w:spacing w:val="-18"/>
                <w:kern w:val="0"/>
                <w:sz w:val="21"/>
                <w:szCs w:val="21"/>
              </w:rPr>
              <w:t>퇴</w:t>
            </w:r>
            <w:proofErr w:type="spellEnd"/>
            <w:r w:rsidRPr="00F806F9">
              <w:rPr>
                <w:rFonts w:ascii="한컴바탕" w:eastAsia="한컴바탕" w:hAnsi="한컴바탕" w:cs="한컴바탕" w:hint="eastAsia"/>
                <w:spacing w:val="-18"/>
                <w:kern w:val="0"/>
                <w:sz w:val="21"/>
                <w:szCs w:val="21"/>
              </w:rPr>
              <w:t xml:space="preserve">(면)세 신고를 한다. 또한 따로 구분하지 않고 통관 및 결산을 하거나 확실히 구분하기 어려운 경우에는 낮은 세율부터 </w:t>
            </w:r>
            <w:proofErr w:type="spellStart"/>
            <w:r w:rsidRPr="00F806F9">
              <w:rPr>
                <w:rFonts w:ascii="한컴바탕" w:eastAsia="한컴바탕" w:hAnsi="한컴바탕" w:cs="한컴바탕" w:hint="eastAsia"/>
                <w:spacing w:val="-18"/>
                <w:kern w:val="0"/>
                <w:sz w:val="21"/>
                <w:szCs w:val="21"/>
              </w:rPr>
              <w:t>퇴세율을</w:t>
            </w:r>
            <w:proofErr w:type="spellEnd"/>
            <w:r w:rsidRPr="00F806F9">
              <w:rPr>
                <w:rFonts w:ascii="한컴바탕" w:eastAsia="한컴바탕" w:hAnsi="한컴바탕" w:cs="한컴바탕" w:hint="eastAsia"/>
                <w:spacing w:val="-18"/>
                <w:kern w:val="0"/>
                <w:sz w:val="21"/>
                <w:szCs w:val="21"/>
              </w:rPr>
              <w:t xml:space="preserve"> 적용한다.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F806F9"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F806F9">
              <w:rPr>
                <w:rFonts w:ascii="한컴바탕" w:eastAsia="한컴바탕" w:hAnsi="한컴바탕" w:cs="한컴바탕" w:hint="eastAsia"/>
                <w:kern w:val="0"/>
                <w:sz w:val="21"/>
                <w:szCs w:val="21"/>
              </w:rPr>
              <w:t xml:space="preserve">4. </w:t>
            </w:r>
            <w:proofErr w:type="spellStart"/>
            <w:r w:rsidRPr="00F806F9">
              <w:rPr>
                <w:rFonts w:ascii="한컴바탕" w:eastAsia="한컴바탕" w:hAnsi="한컴바탕" w:cs="한컴바탕" w:hint="eastAsia"/>
                <w:kern w:val="0"/>
                <w:sz w:val="21"/>
                <w:szCs w:val="21"/>
              </w:rPr>
              <w:t>증치세</w:t>
            </w:r>
            <w:proofErr w:type="spellEnd"/>
            <w:r w:rsidRPr="00F806F9">
              <w:rPr>
                <w:rFonts w:ascii="한컴바탕" w:eastAsia="한컴바탕" w:hAnsi="한컴바탕" w:cs="한컴바탕" w:hint="eastAsia"/>
                <w:kern w:val="0"/>
                <w:sz w:val="21"/>
                <w:szCs w:val="21"/>
              </w:rPr>
              <w:t xml:space="preserve"> </w:t>
            </w:r>
            <w:proofErr w:type="spellStart"/>
            <w:r w:rsidRPr="00F806F9">
              <w:rPr>
                <w:rFonts w:ascii="한컴바탕" w:eastAsia="한컴바탕" w:hAnsi="한컴바탕" w:cs="한컴바탕" w:hint="eastAsia"/>
                <w:kern w:val="0"/>
                <w:sz w:val="21"/>
                <w:szCs w:val="21"/>
              </w:rPr>
              <w:t>퇴</w:t>
            </w:r>
            <w:proofErr w:type="spellEnd"/>
            <w:r w:rsidRPr="00F806F9">
              <w:rPr>
                <w:rFonts w:ascii="한컴바탕" w:eastAsia="한컴바탕" w:hAnsi="한컴바탕" w:cs="한컴바탕" w:hint="eastAsia"/>
                <w:kern w:val="0"/>
                <w:sz w:val="21"/>
                <w:szCs w:val="21"/>
              </w:rPr>
              <w:t>(면)세의 과세기준</w:t>
            </w:r>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 xml:space="preserve">수출화물 및 용역의 </w:t>
            </w:r>
            <w:proofErr w:type="spellStart"/>
            <w:r w:rsidRPr="00F806F9">
              <w:rPr>
                <w:rFonts w:ascii="한컴바탕" w:eastAsia="한컴바탕" w:hAnsi="한컴바탕" w:cs="한컴바탕" w:hint="eastAsia"/>
                <w:spacing w:val="-6"/>
                <w:kern w:val="0"/>
                <w:sz w:val="21"/>
                <w:szCs w:val="21"/>
              </w:rPr>
              <w:t>증치세</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퇴</w:t>
            </w:r>
            <w:proofErr w:type="spellEnd"/>
            <w:r w:rsidRPr="00F806F9">
              <w:rPr>
                <w:rFonts w:ascii="한컴바탕" w:eastAsia="한컴바탕" w:hAnsi="한컴바탕" w:cs="한컴바탕" w:hint="eastAsia"/>
                <w:spacing w:val="-6"/>
                <w:kern w:val="0"/>
                <w:sz w:val="21"/>
                <w:szCs w:val="21"/>
              </w:rPr>
              <w:t xml:space="preserve">(면)세 과세표준은 수출화물 및 용역의 수출세금계산서 (대외판매 세금계산서), 기타 일반 세금계산서 또는 수출화물 및 용역을 구입한 </w:t>
            </w:r>
            <w:proofErr w:type="spellStart"/>
            <w:r w:rsidRPr="00F806F9">
              <w:rPr>
                <w:rFonts w:ascii="한컴바탕" w:eastAsia="한컴바탕" w:hAnsi="한컴바탕" w:cs="한컴바탕" w:hint="eastAsia"/>
                <w:spacing w:val="-6"/>
                <w:kern w:val="0"/>
                <w:sz w:val="21"/>
                <w:szCs w:val="21"/>
              </w:rPr>
              <w:t>증치세</w:t>
            </w:r>
            <w:proofErr w:type="spellEnd"/>
            <w:r w:rsidRPr="00F806F9">
              <w:rPr>
                <w:rFonts w:ascii="한컴바탕" w:eastAsia="한컴바탕" w:hAnsi="한컴바탕" w:cs="한컴바탕" w:hint="eastAsia"/>
                <w:spacing w:val="-6"/>
                <w:kern w:val="0"/>
                <w:sz w:val="21"/>
                <w:szCs w:val="21"/>
              </w:rPr>
              <w:t xml:space="preserve"> 전용세금계산서, 세관의 </w:t>
            </w:r>
            <w:proofErr w:type="spellStart"/>
            <w:r w:rsidRPr="00F806F9">
              <w:rPr>
                <w:rFonts w:ascii="한컴바탕" w:eastAsia="한컴바탕" w:hAnsi="한컴바탕" w:cs="한컴바탕" w:hint="eastAsia"/>
                <w:spacing w:val="-6"/>
                <w:kern w:val="0"/>
                <w:sz w:val="21"/>
                <w:szCs w:val="21"/>
              </w:rPr>
              <w:t>수입증치세</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전용납부서에</w:t>
            </w:r>
            <w:proofErr w:type="spellEnd"/>
            <w:r w:rsidRPr="00F806F9">
              <w:rPr>
                <w:rFonts w:ascii="한컴바탕" w:eastAsia="한컴바탕" w:hAnsi="한컴바탕" w:cs="한컴바탕" w:hint="eastAsia"/>
                <w:spacing w:val="-6"/>
                <w:kern w:val="0"/>
                <w:sz w:val="21"/>
                <w:szCs w:val="21"/>
              </w:rPr>
              <w:t xml:space="preserve"> 따라 확정한다. </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생산기업의 수출화물 및 용역(진료가공 재수출화물 제외)의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수출화물 및 용역의 실제FOB가격이다. 실제FOB가격은 수출 인보이스상의 FOB가격을 기준으로 해야 한다. 단, 수출 인보이스가 실제FOB 가격을 반영할 수 없는 경우에는 주관세무기관은 사정할 권리가 있다.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생산기업 진료가공 재수출화물의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과세표준은 수출화물의 FOB가격에 따라 수출화물에 포함된 해관보세수입자재 금액을 공제한 후 확정한다.</w:t>
            </w:r>
          </w:p>
          <w:p w:rsidR="005C5E80" w:rsidRPr="00F806F9" w:rsidRDefault="005C5E80" w:rsidP="00F806F9">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F806F9">
              <w:rPr>
                <w:rFonts w:ascii="한컴바탕" w:eastAsia="한컴바탕" w:hAnsi="한컴바탕" w:cs="한컴바탕" w:hint="eastAsia"/>
                <w:spacing w:val="-8"/>
                <w:kern w:val="0"/>
                <w:sz w:val="21"/>
                <w:szCs w:val="21"/>
              </w:rPr>
              <w:t xml:space="preserve">본 통지에서 말하는 해관보세 수입자재라 함은 해관이 진료가공무역 방식으로 </w:t>
            </w:r>
            <w:proofErr w:type="spellStart"/>
            <w:r w:rsidRPr="00F806F9">
              <w:rPr>
                <w:rFonts w:ascii="한컴바탕" w:eastAsia="한컴바탕" w:hAnsi="한컴바탕" w:cs="한컴바탕" w:hint="eastAsia"/>
                <w:spacing w:val="-8"/>
                <w:kern w:val="0"/>
                <w:sz w:val="21"/>
                <w:szCs w:val="21"/>
              </w:rPr>
              <w:t>감독관리하는</w:t>
            </w:r>
            <w:proofErr w:type="spellEnd"/>
            <w:r w:rsidRPr="00F806F9">
              <w:rPr>
                <w:rFonts w:ascii="한컴바탕" w:eastAsia="한컴바탕" w:hAnsi="한컴바탕" w:cs="한컴바탕" w:hint="eastAsia"/>
                <w:spacing w:val="-8"/>
                <w:kern w:val="0"/>
                <w:sz w:val="21"/>
                <w:szCs w:val="21"/>
              </w:rPr>
              <w:t xml:space="preserve"> 수출기업이 경외와 특수구역 등으로부터 수입한 재료를 가리킨다. 수출기업이 경외의 단위 또는 개인으로부터 구매하여 해관 보세창고에서 반출하고 해관 진료가공 수속을 처리한 재료 및 보세구외 수출기업이 보세구내 기업으로부터 구매하고 해관 진료가</w:t>
            </w:r>
            <w:r w:rsidRPr="00F806F9">
              <w:rPr>
                <w:rFonts w:ascii="한컴바탕" w:eastAsia="한컴바탕" w:hAnsi="한컴바탕" w:cs="한컴바탕" w:hint="eastAsia"/>
                <w:spacing w:val="-8"/>
                <w:kern w:val="0"/>
                <w:sz w:val="21"/>
                <w:szCs w:val="21"/>
              </w:rPr>
              <w:lastRenderedPageBreak/>
              <w:t>공수속을 처리한 수입자재를 포함한다.</w:t>
            </w:r>
          </w:p>
          <w:p w:rsidR="005C5E80" w:rsidRPr="00F806F9" w:rsidRDefault="005C5E80" w:rsidP="00F806F9">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F806F9">
              <w:rPr>
                <w:rFonts w:ascii="한컴바탕" w:eastAsia="한컴바탕" w:hAnsi="한컴바탕" w:cs="한컴바탕" w:hint="eastAsia"/>
                <w:spacing w:val="-4"/>
                <w:kern w:val="0"/>
                <w:sz w:val="21"/>
                <w:szCs w:val="21"/>
              </w:rPr>
              <w:t xml:space="preserve">[3] 생산기업이 매입세액이 없고 매입세액을 </w:t>
            </w:r>
            <w:proofErr w:type="spellStart"/>
            <w:r w:rsidRPr="00F806F9">
              <w:rPr>
                <w:rFonts w:ascii="한컴바탕" w:eastAsia="한컴바탕" w:hAnsi="한컴바탕" w:cs="한컴바탕" w:hint="eastAsia"/>
                <w:spacing w:val="-4"/>
                <w:kern w:val="0"/>
                <w:sz w:val="21"/>
                <w:szCs w:val="21"/>
              </w:rPr>
              <w:t>계상하지</w:t>
            </w:r>
            <w:proofErr w:type="spellEnd"/>
            <w:r w:rsidRPr="00F806F9">
              <w:rPr>
                <w:rFonts w:ascii="한컴바탕" w:eastAsia="한컴바탕" w:hAnsi="한컴바탕" w:cs="한컴바탕" w:hint="eastAsia"/>
                <w:spacing w:val="-4"/>
                <w:kern w:val="0"/>
                <w:sz w:val="21"/>
                <w:szCs w:val="21"/>
              </w:rPr>
              <w:t xml:space="preserve"> 않은 면세 원재료를 국내에서 구매하여 가공한 후 수출한 화물의 과세표준은 수출화물의 FOB가격에 따라 수출화물에 포함된 국내구매 면세원재료 금액을 공제한 후 확정한다.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[4] 대외무역기업 수출화물(위탁가공수리수선화물 제외)의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수출화물을 구입한 </w:t>
            </w:r>
            <w:proofErr w:type="spellStart"/>
            <w:r w:rsidRPr="009441B7">
              <w:rPr>
                <w:rFonts w:ascii="한컴바탕" w:eastAsia="한컴바탕" w:hAnsi="한컴바탕" w:cs="한컴바탕" w:hint="eastAsia"/>
                <w:kern w:val="0"/>
                <w:sz w:val="21"/>
                <w:szCs w:val="21"/>
              </w:rPr>
              <w:t>증치세전용</w:t>
            </w:r>
            <w:proofErr w:type="spellEnd"/>
            <w:r w:rsidRPr="009441B7">
              <w:rPr>
                <w:rFonts w:ascii="한컴바탕" w:eastAsia="한컴바탕" w:hAnsi="한컴바탕" w:cs="한컴바탕" w:hint="eastAsia"/>
                <w:kern w:val="0"/>
                <w:sz w:val="21"/>
                <w:szCs w:val="21"/>
              </w:rPr>
              <w:t xml:space="preserve"> 세금계산서에 기재된 금액 또는 세관 </w:t>
            </w:r>
            <w:proofErr w:type="spellStart"/>
            <w:r w:rsidRPr="009441B7">
              <w:rPr>
                <w:rFonts w:ascii="한컴바탕" w:eastAsia="한컴바탕" w:hAnsi="한컴바탕" w:cs="한컴바탕" w:hint="eastAsia"/>
                <w:kern w:val="0"/>
                <w:sz w:val="21"/>
                <w:szCs w:val="21"/>
              </w:rPr>
              <w:t>수입증치세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전용납부서에</w:t>
            </w:r>
            <w:proofErr w:type="spellEnd"/>
            <w:r w:rsidRPr="009441B7">
              <w:rPr>
                <w:rFonts w:ascii="한컴바탕" w:eastAsia="한컴바탕" w:hAnsi="한컴바탕" w:cs="한컴바탕" w:hint="eastAsia"/>
                <w:kern w:val="0"/>
                <w:sz w:val="21"/>
                <w:szCs w:val="21"/>
              </w:rPr>
              <w:t xml:space="preserve"> 기재된 관세과세표준이다.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[5] 대외무역기업이 수출한 위탁가공수리수선화물의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가공수리수선비용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전용 세금계산서에 기재된 금액이다. 대외무역기업이 가공수리수선에 사용된 원재료(진료가공 해관보세수입자재 제외)의 가격을 책정하여 위탁가공수리수선 생산기업에 판매한 경우, 수탁 가공수리수선 생산기업은 원재료 원가를 가공수리수선비용에 산입하여 세금계산서를 발급해야 한다.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[6] 매입세액을 </w:t>
            </w:r>
            <w:proofErr w:type="spellStart"/>
            <w:r w:rsidRPr="009441B7">
              <w:rPr>
                <w:rFonts w:ascii="한컴바탕" w:eastAsia="한컴바탕" w:hAnsi="한컴바탕" w:cs="한컴바탕" w:hint="eastAsia"/>
                <w:kern w:val="0"/>
                <w:sz w:val="21"/>
                <w:szCs w:val="21"/>
              </w:rPr>
              <w:t>미공제한</w:t>
            </w:r>
            <w:proofErr w:type="spellEnd"/>
            <w:r w:rsidRPr="009441B7">
              <w:rPr>
                <w:rFonts w:ascii="한컴바탕" w:eastAsia="한컴바탕" w:hAnsi="한컴바탕" w:cs="한컴바탕" w:hint="eastAsia"/>
                <w:kern w:val="0"/>
                <w:sz w:val="21"/>
                <w:szCs w:val="21"/>
              </w:rPr>
              <w:t xml:space="preserve"> 사용했던 설비를 수출하는 경우의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과세표준은 다음의 공식에 따라 확정한다.</w:t>
            </w:r>
          </w:p>
          <w:p w:rsidR="005C5E80" w:rsidRPr="00F806F9" w:rsidRDefault="005C5E80" w:rsidP="00F806F9">
            <w:pPr>
              <w:pStyle w:val="a6"/>
              <w:numPr>
                <w:ilvl w:val="0"/>
                <w:numId w:val="1"/>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세금환급(면세) 과세표준</w:t>
            </w:r>
            <w:r w:rsidRPr="00F806F9">
              <w:rPr>
                <w:rFonts w:ascii="한컴바탕" w:eastAsia="한컴바탕" w:hAnsi="한컴바탕" w:cs="한컴바탕" w:hint="eastAsia"/>
                <w:kern w:val="0"/>
                <w:sz w:val="21"/>
                <w:szCs w:val="21"/>
              </w:rPr>
              <w:t>=</w:t>
            </w:r>
            <w:proofErr w:type="spellStart"/>
            <w:r w:rsidRPr="00F806F9">
              <w:rPr>
                <w:rFonts w:ascii="한컴바탕" w:eastAsia="한컴바탕" w:hAnsi="한컴바탕" w:cs="한컴바탕" w:hint="eastAsia"/>
                <w:kern w:val="0"/>
                <w:sz w:val="21"/>
                <w:szCs w:val="21"/>
              </w:rPr>
              <w:t>증치세</w:t>
            </w:r>
            <w:proofErr w:type="spellEnd"/>
            <w:r w:rsidRPr="00F806F9">
              <w:rPr>
                <w:rFonts w:ascii="한컴바탕" w:eastAsia="한컴바탕" w:hAnsi="한컴바탕" w:cs="한컴바탕" w:hint="eastAsia"/>
                <w:kern w:val="0"/>
                <w:sz w:val="21"/>
                <w:szCs w:val="21"/>
              </w:rPr>
              <w:t xml:space="preserve"> 전용 세금계산서상의 금액 또는 세관 </w:t>
            </w:r>
            <w:proofErr w:type="spellStart"/>
            <w:r w:rsidRPr="00F806F9">
              <w:rPr>
                <w:rFonts w:ascii="한컴바탕" w:eastAsia="한컴바탕" w:hAnsi="한컴바탕" w:cs="한컴바탕" w:hint="eastAsia"/>
                <w:kern w:val="0"/>
                <w:sz w:val="21"/>
                <w:szCs w:val="21"/>
              </w:rPr>
              <w:t>수입증치세</w:t>
            </w:r>
            <w:proofErr w:type="spellEnd"/>
            <w:r w:rsidRPr="00F806F9">
              <w:rPr>
                <w:rFonts w:ascii="한컴바탕" w:eastAsia="한컴바탕" w:hAnsi="한컴바탕" w:cs="한컴바탕" w:hint="eastAsia"/>
                <w:kern w:val="0"/>
                <w:sz w:val="21"/>
                <w:szCs w:val="21"/>
              </w:rPr>
              <w:t xml:space="preserve"> </w:t>
            </w:r>
            <w:proofErr w:type="spellStart"/>
            <w:r w:rsidRPr="00F806F9">
              <w:rPr>
                <w:rFonts w:ascii="한컴바탕" w:eastAsia="한컴바탕" w:hAnsi="한컴바탕" w:cs="한컴바탕" w:hint="eastAsia"/>
                <w:kern w:val="0"/>
                <w:sz w:val="21"/>
                <w:szCs w:val="21"/>
              </w:rPr>
              <w:t>전용납부서에</w:t>
            </w:r>
            <w:proofErr w:type="spellEnd"/>
            <w:r w:rsidRPr="00F806F9">
              <w:rPr>
                <w:rFonts w:ascii="한컴바탕" w:eastAsia="한컴바탕" w:hAnsi="한컴바탕" w:cs="한컴바탕" w:hint="eastAsia"/>
                <w:kern w:val="0"/>
                <w:sz w:val="21"/>
                <w:szCs w:val="21"/>
              </w:rPr>
              <w:t xml:space="preserve"> 기재된 관세과세표준×사용했던 설비 고정자산 </w:t>
            </w:r>
            <w:proofErr w:type="spellStart"/>
            <w:r w:rsidRPr="00F806F9">
              <w:rPr>
                <w:rFonts w:ascii="한컴바탕" w:eastAsia="한컴바탕" w:hAnsi="한컴바탕" w:cs="한컴바탕" w:hint="eastAsia"/>
                <w:kern w:val="0"/>
                <w:sz w:val="21"/>
                <w:szCs w:val="21"/>
              </w:rPr>
              <w:t>순가액</w:t>
            </w:r>
            <w:proofErr w:type="spellEnd"/>
            <w:r w:rsidRPr="00F806F9">
              <w:rPr>
                <w:rFonts w:ascii="한컴바탕" w:eastAsia="한컴바탕" w:hAnsi="한컴바탕" w:cs="한컴바탕" w:hint="eastAsia"/>
                <w:kern w:val="0"/>
                <w:sz w:val="21"/>
                <w:szCs w:val="21"/>
              </w:rPr>
              <w:t xml:space="preserve">÷사용했던 </w:t>
            </w:r>
            <w:proofErr w:type="spellStart"/>
            <w:r w:rsidRPr="00F806F9">
              <w:rPr>
                <w:rFonts w:ascii="한컴바탕" w:eastAsia="한컴바탕" w:hAnsi="한컴바탕" w:cs="한컴바탕" w:hint="eastAsia"/>
                <w:kern w:val="0"/>
                <w:sz w:val="21"/>
                <w:szCs w:val="21"/>
              </w:rPr>
              <w:t>설비원가치</w:t>
            </w:r>
            <w:proofErr w:type="spellEnd"/>
          </w:p>
          <w:p w:rsidR="005C5E80" w:rsidRPr="00F806F9" w:rsidRDefault="005C5E80" w:rsidP="00F806F9">
            <w:pPr>
              <w:pStyle w:val="a6"/>
              <w:numPr>
                <w:ilvl w:val="0"/>
                <w:numId w:val="1"/>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사용했던 설비 고정자산 </w:t>
            </w:r>
            <w:proofErr w:type="spellStart"/>
            <w:r w:rsidRPr="009441B7">
              <w:rPr>
                <w:rFonts w:ascii="한컴바탕" w:eastAsia="한컴바탕" w:hAnsi="한컴바탕" w:cs="한컴바탕" w:hint="eastAsia"/>
                <w:kern w:val="0"/>
                <w:sz w:val="21"/>
                <w:szCs w:val="21"/>
              </w:rPr>
              <w:t>순가액</w:t>
            </w:r>
            <w:proofErr w:type="spellEnd"/>
            <w:r w:rsidRPr="00F806F9">
              <w:rPr>
                <w:rFonts w:ascii="한컴바탕" w:eastAsia="한컴바탕" w:hAnsi="한컴바탕" w:cs="한컴바탕" w:hint="eastAsia"/>
                <w:kern w:val="0"/>
                <w:sz w:val="21"/>
                <w:szCs w:val="21"/>
              </w:rPr>
              <w:t xml:space="preserve">=사용했던 </w:t>
            </w:r>
            <w:proofErr w:type="spellStart"/>
            <w:r w:rsidRPr="00F806F9">
              <w:rPr>
                <w:rFonts w:ascii="한컴바탕" w:eastAsia="한컴바탕" w:hAnsi="한컴바탕" w:cs="한컴바탕" w:hint="eastAsia"/>
                <w:kern w:val="0"/>
                <w:sz w:val="21"/>
                <w:szCs w:val="21"/>
              </w:rPr>
              <w:t>설비원가치</w:t>
            </w:r>
            <w:proofErr w:type="spellEnd"/>
            <w:r w:rsidRPr="00F806F9">
              <w:rPr>
                <w:rFonts w:ascii="한컴바탕" w:eastAsia="한컴바탕" w:hAnsi="한컴바탕" w:cs="한컴바탕" w:hint="eastAsia"/>
                <w:kern w:val="0"/>
                <w:sz w:val="21"/>
                <w:szCs w:val="21"/>
              </w:rPr>
              <w:t xml:space="preserve">-사용했던 설비에 대하여 적립한 </w:t>
            </w:r>
            <w:proofErr w:type="spellStart"/>
            <w:r w:rsidRPr="00F806F9">
              <w:rPr>
                <w:rFonts w:ascii="한컴바탕" w:eastAsia="한컴바탕" w:hAnsi="한컴바탕" w:cs="한컴바탕" w:hint="eastAsia"/>
                <w:kern w:val="0"/>
                <w:sz w:val="21"/>
                <w:szCs w:val="21"/>
              </w:rPr>
              <w:t>감가상각누계액</w:t>
            </w:r>
            <w:proofErr w:type="spellEnd"/>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본 통지에서 말하는 사용했던 설비라 함은 수출기업이 재무회계제도에 따라 감가상각을 적립한 고정자산을 가리킨다.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[7] 면세품 경영기업이 판매한 화물의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구매화물의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전용 세금계산서에 기재된 금액 또는 세관 </w:t>
            </w:r>
            <w:proofErr w:type="spellStart"/>
            <w:r w:rsidRPr="009441B7">
              <w:rPr>
                <w:rFonts w:ascii="한컴바탕" w:eastAsia="한컴바탕" w:hAnsi="한컴바탕" w:cs="한컴바탕" w:hint="eastAsia"/>
                <w:kern w:val="0"/>
                <w:sz w:val="21"/>
                <w:szCs w:val="21"/>
              </w:rPr>
              <w:t>수입증치세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전용납부서에</w:t>
            </w:r>
            <w:proofErr w:type="spellEnd"/>
            <w:r w:rsidRPr="009441B7">
              <w:rPr>
                <w:rFonts w:ascii="한컴바탕" w:eastAsia="한컴바탕" w:hAnsi="한컴바탕" w:cs="한컴바탕" w:hint="eastAsia"/>
                <w:kern w:val="0"/>
                <w:sz w:val="21"/>
                <w:szCs w:val="21"/>
              </w:rPr>
              <w:t xml:space="preserve"> 기재된 관세과세표준이다.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[8] 생산기업의 경우 낙찰기계전기제품의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기계전기제품을 판매한 보통세금계산서에 기재된 금액이고, 대외무역기업은 구매화물의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전용 세금계산서에 기재된 금액 또는 </w:t>
            </w:r>
            <w:proofErr w:type="spellStart"/>
            <w:r w:rsidRPr="009441B7">
              <w:rPr>
                <w:rFonts w:ascii="한컴바탕" w:eastAsia="한컴바탕" w:hAnsi="한컴바탕" w:cs="한컴바탕" w:hint="eastAsia"/>
                <w:kern w:val="0"/>
                <w:sz w:val="21"/>
                <w:szCs w:val="21"/>
              </w:rPr>
              <w:t>세관수입증치세전용납부서에</w:t>
            </w:r>
            <w:proofErr w:type="spellEnd"/>
            <w:r w:rsidRPr="009441B7">
              <w:rPr>
                <w:rFonts w:ascii="한컴바탕" w:eastAsia="한컴바탕" w:hAnsi="한컴바탕" w:cs="한컴바탕" w:hint="eastAsia"/>
                <w:kern w:val="0"/>
                <w:sz w:val="21"/>
                <w:szCs w:val="21"/>
              </w:rPr>
              <w:t xml:space="preserve"> 기재된 관세과세표준이다.</w:t>
            </w: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[9] 생산기업이 해상석유천연가스채굴기업</w:t>
            </w:r>
            <w:r w:rsidRPr="009441B7">
              <w:rPr>
                <w:rFonts w:ascii="한컴바탕" w:eastAsia="한컴바탕" w:hAnsi="한컴바탕" w:cs="한컴바탕" w:hint="eastAsia"/>
                <w:kern w:val="0"/>
                <w:sz w:val="21"/>
                <w:szCs w:val="21"/>
              </w:rPr>
              <w:lastRenderedPageBreak/>
              <w:t xml:space="preserve">에 판매한 자가생산의 해양공정 구조물의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과세표준은 해양공정구조물을 판매한 보통세금 계산서에 기재된 금액이다.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[10] 특수구역으로 수입된 수도/전기/가스의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과세표준은 </w:t>
            </w:r>
            <w:proofErr w:type="spellStart"/>
            <w:r w:rsidRPr="009441B7">
              <w:rPr>
                <w:rFonts w:ascii="한컴바탕" w:eastAsia="한컴바탕" w:hAnsi="한컴바탕" w:cs="한컴바탕" w:hint="eastAsia"/>
                <w:kern w:val="0"/>
                <w:sz w:val="21"/>
                <w:szCs w:val="21"/>
              </w:rPr>
              <w:t>구매측</w:t>
            </w:r>
            <w:proofErr w:type="spellEnd"/>
            <w:r w:rsidRPr="009441B7">
              <w:rPr>
                <w:rFonts w:ascii="한컴바탕" w:eastAsia="한컴바탕" w:hAnsi="한컴바탕" w:cs="한컴바탕" w:hint="eastAsia"/>
                <w:kern w:val="0"/>
                <w:sz w:val="21"/>
                <w:szCs w:val="21"/>
              </w:rPr>
              <w:t xml:space="preserve"> 특수구역 내 생산기업이 수도(스팀 포함)/전기/가스를 구매한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전용세금계산서에 기재된 금액이다.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F806F9">
              <w:rPr>
                <w:rFonts w:ascii="한컴바탕" w:eastAsia="한컴바탕" w:hAnsi="한컴바탕" w:cs="한컴바탕" w:hint="eastAsia"/>
                <w:kern w:val="0"/>
                <w:sz w:val="21"/>
                <w:szCs w:val="21"/>
              </w:rPr>
              <w:t xml:space="preserve">5. </w:t>
            </w:r>
            <w:proofErr w:type="spellStart"/>
            <w:r w:rsidRPr="00F806F9">
              <w:rPr>
                <w:rFonts w:ascii="한컴바탕" w:eastAsia="한컴바탕" w:hAnsi="한컴바탕" w:cs="한컴바탕" w:hint="eastAsia"/>
                <w:kern w:val="0"/>
                <w:sz w:val="21"/>
                <w:szCs w:val="21"/>
              </w:rPr>
              <w:t>증치세</w:t>
            </w:r>
            <w:proofErr w:type="spellEnd"/>
            <w:r w:rsidRPr="00F806F9">
              <w:rPr>
                <w:rFonts w:ascii="한컴바탕" w:eastAsia="한컴바탕" w:hAnsi="한컴바탕" w:cs="한컴바탕" w:hint="eastAsia"/>
                <w:kern w:val="0"/>
                <w:sz w:val="21"/>
                <w:szCs w:val="21"/>
              </w:rPr>
              <w:t xml:space="preserve"> ‘면/저/</w:t>
            </w:r>
            <w:proofErr w:type="spellStart"/>
            <w:r w:rsidRPr="00F806F9">
              <w:rPr>
                <w:rFonts w:ascii="한컴바탕" w:eastAsia="한컴바탕" w:hAnsi="한컴바탕" w:cs="한컴바탕" w:hint="eastAsia"/>
                <w:kern w:val="0"/>
                <w:sz w:val="21"/>
                <w:szCs w:val="21"/>
              </w:rPr>
              <w:t>퇴세</w:t>
            </w:r>
            <w:proofErr w:type="spellEnd"/>
            <w:r w:rsidRPr="00F806F9">
              <w:rPr>
                <w:rFonts w:ascii="한컴바탕" w:eastAsia="한컴바탕" w:hAnsi="한컴바탕" w:cs="한컴바탕" w:hint="eastAsia"/>
                <w:kern w:val="0"/>
                <w:sz w:val="21"/>
                <w:szCs w:val="21"/>
              </w:rPr>
              <w:t>’와 ‘면/</w:t>
            </w:r>
            <w:proofErr w:type="spellStart"/>
            <w:r w:rsidRPr="00F806F9">
              <w:rPr>
                <w:rFonts w:ascii="한컴바탕" w:eastAsia="한컴바탕" w:hAnsi="한컴바탕" w:cs="한컴바탕" w:hint="eastAsia"/>
                <w:kern w:val="0"/>
                <w:sz w:val="21"/>
                <w:szCs w:val="21"/>
              </w:rPr>
              <w:t>퇴세</w:t>
            </w:r>
            <w:proofErr w:type="spellEnd"/>
            <w:r w:rsidRPr="00F806F9">
              <w:rPr>
                <w:rFonts w:ascii="한컴바탕" w:eastAsia="한컴바탕" w:hAnsi="한컴바탕" w:cs="한컴바탕" w:hint="eastAsia"/>
                <w:kern w:val="0"/>
                <w:sz w:val="21"/>
                <w:szCs w:val="21"/>
              </w:rPr>
              <w:t>’의 계산</w:t>
            </w:r>
          </w:p>
          <w:p w:rsidR="005C5E80" w:rsidRPr="00F806F9"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생산기업의 수출화물과 용역의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‘면/저/</w:t>
            </w:r>
            <w:proofErr w:type="spellStart"/>
            <w:r w:rsidRPr="009441B7">
              <w:rPr>
                <w:rFonts w:ascii="한컴바탕" w:eastAsia="한컴바탕" w:hAnsi="한컴바탕" w:cs="한컴바탕" w:hint="eastAsia"/>
                <w:kern w:val="0"/>
                <w:sz w:val="21"/>
                <w:szCs w:val="21"/>
              </w:rPr>
              <w:t>퇴세</w:t>
            </w:r>
            <w:proofErr w:type="spellEnd"/>
            <w:r w:rsidRPr="009441B7">
              <w:rPr>
                <w:rFonts w:ascii="한컴바탕" w:eastAsia="한컴바탕" w:hAnsi="한컴바탕" w:cs="한컴바탕" w:hint="eastAsia"/>
                <w:kern w:val="0"/>
                <w:sz w:val="21"/>
                <w:szCs w:val="21"/>
              </w:rPr>
              <w:t>’는 다음의 공식에 따라 계산한다.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당기 납부세액의 계산</w:t>
            </w:r>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납부세액 당기 매출세액-(당기 매입세액-당기 면세불가/공제불가세액)</w:t>
            </w:r>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면세불가/공제불가세액=당기 수출화물 FOB가격×</w:t>
            </w:r>
            <w:proofErr w:type="spellStart"/>
            <w:r w:rsidRPr="009441B7">
              <w:rPr>
                <w:rFonts w:ascii="한컴바탕" w:eastAsia="한컴바탕" w:hAnsi="한컴바탕" w:cs="한컴바탕" w:hint="eastAsia"/>
                <w:kern w:val="0"/>
                <w:sz w:val="21"/>
                <w:szCs w:val="21"/>
              </w:rPr>
              <w:t>인민폐환율</w:t>
            </w:r>
            <w:proofErr w:type="spellEnd"/>
            <w:r w:rsidRPr="009441B7">
              <w:rPr>
                <w:rFonts w:ascii="한컴바탕" w:eastAsia="한컴바탕" w:hAnsi="한컴바탕" w:cs="한컴바탕" w:hint="eastAsia"/>
                <w:kern w:val="0"/>
                <w:sz w:val="21"/>
                <w:szCs w:val="21"/>
              </w:rPr>
              <w:t xml:space="preserve">×(수출화물 적용세율-수출화물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 xml:space="preserve">)-당기 면세불가/공제불가세액 </w:t>
            </w:r>
            <w:proofErr w:type="spellStart"/>
            <w:r w:rsidRPr="009441B7">
              <w:rPr>
                <w:rFonts w:ascii="한컴바탕" w:eastAsia="한컴바탕" w:hAnsi="한컴바탕" w:cs="한컴바탕" w:hint="eastAsia"/>
                <w:kern w:val="0"/>
                <w:sz w:val="21"/>
                <w:szCs w:val="21"/>
              </w:rPr>
              <w:t>저감액</w:t>
            </w:r>
            <w:proofErr w:type="spellEnd"/>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면세불가/공제불가세액 </w:t>
            </w:r>
            <w:proofErr w:type="spellStart"/>
            <w:r w:rsidRPr="009441B7">
              <w:rPr>
                <w:rFonts w:ascii="한컴바탕" w:eastAsia="한컴바탕" w:hAnsi="한컴바탕" w:cs="한컴바탕" w:hint="eastAsia"/>
                <w:kern w:val="0"/>
                <w:sz w:val="21"/>
                <w:szCs w:val="21"/>
              </w:rPr>
              <w:t>저감액</w:t>
            </w:r>
            <w:proofErr w:type="spellEnd"/>
            <w:r w:rsidRPr="009441B7">
              <w:rPr>
                <w:rFonts w:ascii="한컴바탕" w:eastAsia="한컴바탕" w:hAnsi="한컴바탕" w:cs="한컴바탕" w:hint="eastAsia"/>
                <w:kern w:val="0"/>
                <w:sz w:val="21"/>
                <w:szCs w:val="21"/>
              </w:rPr>
              <w:t xml:space="preserve">=당기 면세구매 원재료가격×(수출화물 적용세율-수출화물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’의 계산</w:t>
            </w:r>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’=당기 수출화물 FO가격×</w:t>
            </w:r>
            <w:proofErr w:type="spellStart"/>
            <w:r w:rsidRPr="009441B7">
              <w:rPr>
                <w:rFonts w:ascii="한컴바탕" w:eastAsia="한컴바탕" w:hAnsi="한컴바탕" w:cs="한컴바탕" w:hint="eastAsia"/>
                <w:kern w:val="0"/>
                <w:sz w:val="21"/>
                <w:szCs w:val="21"/>
              </w:rPr>
              <w:t>인민폐환율</w:t>
            </w:r>
            <w:proofErr w:type="spellEnd"/>
            <w:r w:rsidRPr="009441B7">
              <w:rPr>
                <w:rFonts w:ascii="한컴바탕" w:eastAsia="한컴바탕" w:hAnsi="한컴바탕" w:cs="한컴바탕" w:hint="eastAsia"/>
                <w:kern w:val="0"/>
                <w:sz w:val="21"/>
                <w:szCs w:val="21"/>
              </w:rPr>
              <w:t xml:space="preserve">×수출화물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저감액</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저감액</w:t>
            </w:r>
            <w:proofErr w:type="spellEnd"/>
            <w:r w:rsidRPr="009441B7">
              <w:rPr>
                <w:rFonts w:ascii="한컴바탕" w:eastAsia="한컴바탕" w:hAnsi="한컴바탕" w:cs="한컴바탕" w:hint="eastAsia"/>
                <w:kern w:val="0"/>
                <w:sz w:val="21"/>
                <w:szCs w:val="21"/>
              </w:rPr>
              <w:t xml:space="preserve">’=당기 면세구매 원재료가격×수출화물 </w:t>
            </w:r>
            <w:proofErr w:type="spellStart"/>
            <w:r w:rsidRPr="009441B7">
              <w:rPr>
                <w:rFonts w:ascii="한컴바탕" w:eastAsia="한컴바탕" w:hAnsi="한컴바탕" w:cs="한컴바탕" w:hint="eastAsia"/>
                <w:kern w:val="0"/>
                <w:sz w:val="21"/>
                <w:szCs w:val="21"/>
              </w:rPr>
              <w:t>퇴세율</w:t>
            </w:r>
            <w:proofErr w:type="spellEnd"/>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3) 당기 환급세액과 ‘</w:t>
            </w:r>
            <w:proofErr w:type="spellStart"/>
            <w:r w:rsidRPr="009441B7">
              <w:rPr>
                <w:rFonts w:ascii="한컴바탕" w:eastAsia="한컴바탕" w:hAnsi="한컴바탕" w:cs="한컴바탕" w:hint="eastAsia"/>
                <w:kern w:val="0"/>
                <w:sz w:val="21"/>
                <w:szCs w:val="21"/>
              </w:rPr>
              <w:t>면저</w:t>
            </w:r>
            <w:proofErr w:type="spellEnd"/>
            <w:r w:rsidRPr="009441B7">
              <w:rPr>
                <w:rFonts w:ascii="한컴바탕" w:eastAsia="한컴바탕" w:hAnsi="한컴바탕" w:cs="한컴바탕" w:hint="eastAsia"/>
                <w:kern w:val="0"/>
                <w:sz w:val="21"/>
                <w:szCs w:val="21"/>
              </w:rPr>
              <w:t>’세액의 계산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① 당기 </w:t>
            </w:r>
            <w:proofErr w:type="spellStart"/>
            <w:r w:rsidRPr="009441B7">
              <w:rPr>
                <w:rFonts w:ascii="한컴바탕" w:eastAsia="한컴바탕" w:hAnsi="한컴바탕" w:cs="한컴바탕" w:hint="eastAsia"/>
                <w:kern w:val="0"/>
                <w:sz w:val="21"/>
                <w:szCs w:val="21"/>
              </w:rPr>
              <w:t>기말미공제세액이</w:t>
            </w:r>
            <w:proofErr w:type="spellEnd"/>
            <w:r w:rsidRPr="009441B7">
              <w:rPr>
                <w:rFonts w:ascii="한컴바탕" w:eastAsia="한컴바탕" w:hAnsi="한컴바탕" w:cs="한컴바탕" w:hint="eastAsia"/>
                <w:kern w:val="0"/>
                <w:sz w:val="21"/>
                <w:szCs w:val="21"/>
              </w:rPr>
              <w:t xml:space="preserve"> 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’인 경우, 다음과 같다.</w:t>
            </w:r>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환급세액=당기 </w:t>
            </w:r>
            <w:proofErr w:type="spellStart"/>
            <w:r w:rsidRPr="009441B7">
              <w:rPr>
                <w:rFonts w:ascii="한컴바탕" w:eastAsia="한컴바탕" w:hAnsi="한컴바탕" w:cs="한컴바탕" w:hint="eastAsia"/>
                <w:kern w:val="0"/>
                <w:sz w:val="21"/>
                <w:szCs w:val="21"/>
              </w:rPr>
              <w:t>기말미공제세액</w:t>
            </w:r>
            <w:proofErr w:type="spellEnd"/>
          </w:p>
          <w:p w:rsidR="005C5E80" w:rsidRPr="009441B7" w:rsidRDefault="005C5E80" w:rsidP="009441B7">
            <w:pPr>
              <w:pStyle w:val="a6"/>
              <w:numPr>
                <w:ilvl w:val="0"/>
                <w:numId w:val="2"/>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w:t>
            </w:r>
            <w:proofErr w:type="spellStart"/>
            <w:r w:rsidRPr="009441B7">
              <w:rPr>
                <w:rFonts w:ascii="한컴바탕" w:eastAsia="한컴바탕" w:hAnsi="한컴바탕" w:cs="한컴바탕" w:hint="eastAsia"/>
                <w:kern w:val="0"/>
                <w:sz w:val="21"/>
                <w:szCs w:val="21"/>
              </w:rPr>
              <w:t>면저</w:t>
            </w:r>
            <w:proofErr w:type="spellEnd"/>
            <w:r w:rsidRPr="009441B7">
              <w:rPr>
                <w:rFonts w:ascii="한컴바탕" w:eastAsia="한컴바탕" w:hAnsi="한컴바탕" w:cs="한컴바탕" w:hint="eastAsia"/>
                <w:kern w:val="0"/>
                <w:sz w:val="21"/>
                <w:szCs w:val="21"/>
              </w:rPr>
              <w:t>’세액=당기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’-당기 환급세액</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② 당기 </w:t>
            </w:r>
            <w:proofErr w:type="spellStart"/>
            <w:r w:rsidRPr="009441B7">
              <w:rPr>
                <w:rFonts w:ascii="한컴바탕" w:eastAsia="한컴바탕" w:hAnsi="한컴바탕" w:cs="한컴바탕" w:hint="eastAsia"/>
                <w:kern w:val="0"/>
                <w:sz w:val="21"/>
                <w:szCs w:val="21"/>
              </w:rPr>
              <w:t>기말미공제세액</w:t>
            </w:r>
            <w:proofErr w:type="spellEnd"/>
            <w:r w:rsidRPr="009441B7">
              <w:rPr>
                <w:rFonts w:ascii="한컴바탕" w:eastAsia="한컴바탕" w:hAnsi="한컴바탕" w:cs="한컴바탕" w:hint="eastAsia"/>
                <w:kern w:val="0"/>
                <w:sz w:val="21"/>
                <w:szCs w:val="21"/>
              </w:rPr>
              <w:t>&gt;당기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’인 경우, 다음과 같다.</w:t>
            </w:r>
          </w:p>
          <w:p w:rsidR="005C5E80" w:rsidRPr="009441B7" w:rsidRDefault="005C5E80" w:rsidP="009441B7">
            <w:pPr>
              <w:pStyle w:val="a6"/>
              <w:numPr>
                <w:ilvl w:val="0"/>
                <w:numId w:val="3"/>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환급세액=당기 ‘면/저/</w:t>
            </w:r>
            <w:proofErr w:type="spellStart"/>
            <w:r w:rsidRPr="009441B7">
              <w:rPr>
                <w:rFonts w:ascii="한컴바탕" w:eastAsia="한컴바탕" w:hAnsi="한컴바탕" w:cs="한컴바탕" w:hint="eastAsia"/>
                <w:kern w:val="0"/>
                <w:sz w:val="21"/>
                <w:szCs w:val="21"/>
              </w:rPr>
              <w:t>퇴세액</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pStyle w:val="a6"/>
              <w:numPr>
                <w:ilvl w:val="0"/>
                <w:numId w:val="3"/>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당기 ‘</w:t>
            </w:r>
            <w:proofErr w:type="spellStart"/>
            <w:r w:rsidRPr="009441B7">
              <w:rPr>
                <w:rFonts w:ascii="한컴바탕" w:eastAsia="한컴바탕" w:hAnsi="한컴바탕" w:cs="한컴바탕" w:hint="eastAsia"/>
                <w:kern w:val="0"/>
                <w:sz w:val="21"/>
                <w:szCs w:val="21"/>
              </w:rPr>
              <w:t>면저</w:t>
            </w:r>
            <w:proofErr w:type="spellEnd"/>
            <w:r w:rsidRPr="009441B7">
              <w:rPr>
                <w:rFonts w:ascii="한컴바탕" w:eastAsia="한컴바탕" w:hAnsi="한컴바탕" w:cs="한컴바탕" w:hint="eastAsia"/>
                <w:kern w:val="0"/>
                <w:sz w:val="21"/>
                <w:szCs w:val="21"/>
              </w:rPr>
              <w:t>’세액=0</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w:t>
            </w:r>
            <w:proofErr w:type="spellStart"/>
            <w:r w:rsidRPr="009441B7">
              <w:rPr>
                <w:rFonts w:ascii="한컴바탕" w:eastAsia="한컴바탕" w:hAnsi="한컴바탕" w:cs="한컴바탕" w:hint="eastAsia"/>
                <w:kern w:val="0"/>
                <w:sz w:val="21"/>
                <w:szCs w:val="21"/>
              </w:rPr>
              <w:t>기말미공제세액은</w:t>
            </w:r>
            <w:proofErr w:type="spellEnd"/>
            <w:r w:rsidRPr="009441B7">
              <w:rPr>
                <w:rFonts w:ascii="한컴바탕" w:eastAsia="한컴바탕" w:hAnsi="한컴바탕" w:cs="한컴바탕" w:hint="eastAsia"/>
                <w:kern w:val="0"/>
                <w:sz w:val="21"/>
                <w:szCs w:val="21"/>
              </w:rPr>
              <w:t xml:space="preserve"> 당기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납세신고서 중 “기말이월공제세액”이다.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4) 당기 면세구매 원재료가격은 당기 매입세액이 없고 매입세액을 </w:t>
            </w:r>
            <w:proofErr w:type="spellStart"/>
            <w:r w:rsidRPr="009441B7">
              <w:rPr>
                <w:rFonts w:ascii="한컴바탕" w:eastAsia="한컴바탕" w:hAnsi="한컴바탕" w:cs="한컴바탕" w:hint="eastAsia"/>
                <w:kern w:val="0"/>
                <w:sz w:val="21"/>
                <w:szCs w:val="21"/>
              </w:rPr>
              <w:t>계상하지</w:t>
            </w:r>
            <w:proofErr w:type="spellEnd"/>
            <w:r w:rsidRPr="009441B7">
              <w:rPr>
                <w:rFonts w:ascii="한컴바탕" w:eastAsia="한컴바탕" w:hAnsi="한컴바탕" w:cs="한컴바탕" w:hint="eastAsia"/>
                <w:kern w:val="0"/>
                <w:sz w:val="21"/>
                <w:szCs w:val="21"/>
              </w:rPr>
              <w:t xml:space="preserve"> 않은 국내구매 면세 원재료가격과 당기 진료가공 보세수입자재 가격을 포함하며, 이 중 당기 진료가공 보세수입자재 가격은 </w:t>
            </w:r>
            <w:proofErr w:type="spellStart"/>
            <w:r w:rsidRPr="009441B7">
              <w:rPr>
                <w:rFonts w:ascii="한컴바탕" w:eastAsia="한컴바탕" w:hAnsi="한컴바탕" w:cs="한컴바탕" w:hint="eastAsia"/>
                <w:kern w:val="0"/>
                <w:sz w:val="21"/>
                <w:szCs w:val="21"/>
              </w:rPr>
              <w:t>조성계세가격이다</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pStyle w:val="a6"/>
              <w:numPr>
                <w:ilvl w:val="0"/>
                <w:numId w:val="5"/>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진료가공 보세수입자재 </w:t>
            </w:r>
            <w:proofErr w:type="spellStart"/>
            <w:r w:rsidRPr="009441B7">
              <w:rPr>
                <w:rFonts w:ascii="한컴바탕" w:eastAsia="한컴바탕" w:hAnsi="한컴바탕" w:cs="한컴바탕" w:hint="eastAsia"/>
                <w:kern w:val="0"/>
                <w:sz w:val="21"/>
                <w:szCs w:val="21"/>
              </w:rPr>
              <w:t>조성계세</w:t>
            </w:r>
            <w:r w:rsidRPr="009441B7">
              <w:rPr>
                <w:rFonts w:ascii="한컴바탕" w:eastAsia="한컴바탕" w:hAnsi="한컴바탕" w:cs="한컴바탕" w:hint="eastAsia"/>
                <w:kern w:val="0"/>
                <w:sz w:val="21"/>
                <w:szCs w:val="21"/>
              </w:rPr>
              <w:lastRenderedPageBreak/>
              <w:t>가격</w:t>
            </w:r>
            <w:proofErr w:type="spellEnd"/>
            <w:r w:rsidRPr="009441B7">
              <w:rPr>
                <w:rFonts w:ascii="한컴바탕" w:eastAsia="한컴바탕" w:hAnsi="한컴바탕" w:cs="한컴바탕" w:hint="eastAsia"/>
                <w:kern w:val="0"/>
                <w:sz w:val="21"/>
                <w:szCs w:val="21"/>
              </w:rPr>
              <w:t>=당기 수입자재 CIF가격+해관 실제징수관세+해관 실제징수소비세</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① “</w:t>
            </w:r>
            <w:proofErr w:type="spellStart"/>
            <w:r w:rsidRPr="009441B7">
              <w:rPr>
                <w:rFonts w:ascii="한컴바탕" w:eastAsia="한컴바탕" w:hAnsi="한컴바탕" w:cs="한컴바탕" w:hint="eastAsia"/>
                <w:kern w:val="0"/>
                <w:sz w:val="21"/>
                <w:szCs w:val="21"/>
              </w:rPr>
              <w:t>실제소모법</w:t>
            </w:r>
            <w:proofErr w:type="spellEnd"/>
            <w:r w:rsidRPr="009441B7">
              <w:rPr>
                <w:rFonts w:ascii="한컴바탕" w:eastAsia="한컴바탕" w:hAnsi="한컴바탕" w:cs="한컴바탕" w:hint="eastAsia"/>
                <w:kern w:val="0"/>
                <w:sz w:val="21"/>
                <w:szCs w:val="21"/>
              </w:rPr>
              <w:t xml:space="preserve">”을 사용할 경우, 당기 진료가공 보세수입자재 </w:t>
            </w:r>
            <w:proofErr w:type="spellStart"/>
            <w:r w:rsidRPr="009441B7">
              <w:rPr>
                <w:rFonts w:ascii="한컴바탕" w:eastAsia="한컴바탕" w:hAnsi="한컴바탕" w:cs="한컴바탕" w:hint="eastAsia"/>
                <w:kern w:val="0"/>
                <w:sz w:val="21"/>
                <w:szCs w:val="21"/>
              </w:rPr>
              <w:t>조성계세가격은</w:t>
            </w:r>
            <w:proofErr w:type="spellEnd"/>
            <w:r w:rsidRPr="009441B7">
              <w:rPr>
                <w:rFonts w:ascii="한컴바탕" w:eastAsia="한컴바탕" w:hAnsi="한컴바탕" w:cs="한컴바탕" w:hint="eastAsia"/>
                <w:kern w:val="0"/>
                <w:sz w:val="21"/>
                <w:szCs w:val="21"/>
              </w:rPr>
              <w:t xml:space="preserve"> 당기 진료가공 수출화물에 사용된 수입자재 </w:t>
            </w:r>
            <w:proofErr w:type="spellStart"/>
            <w:r w:rsidRPr="009441B7">
              <w:rPr>
                <w:rFonts w:ascii="한컴바탕" w:eastAsia="한컴바탕" w:hAnsi="한컴바탕" w:cs="한컴바탕" w:hint="eastAsia"/>
                <w:kern w:val="0"/>
                <w:sz w:val="21"/>
                <w:szCs w:val="21"/>
              </w:rPr>
              <w:t>조성계세가격이다</w:t>
            </w:r>
            <w:proofErr w:type="spellEnd"/>
            <w:r w:rsidRPr="009441B7">
              <w:rPr>
                <w:rFonts w:ascii="한컴바탕" w:eastAsia="한컴바탕" w:hAnsi="한컴바탕" w:cs="한컴바탕" w:hint="eastAsia"/>
                <w:kern w:val="0"/>
                <w:sz w:val="21"/>
                <w:szCs w:val="21"/>
              </w:rPr>
              <w:t>. 계산공식은 다음과 같다.</w:t>
            </w:r>
          </w:p>
          <w:p w:rsidR="005C5E80" w:rsidRPr="009441B7" w:rsidRDefault="005C5E80" w:rsidP="009441B7">
            <w:pPr>
              <w:pStyle w:val="a6"/>
              <w:numPr>
                <w:ilvl w:val="0"/>
                <w:numId w:val="4"/>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진료가공 보세수입자재 </w:t>
            </w:r>
            <w:proofErr w:type="spellStart"/>
            <w:r w:rsidRPr="009441B7">
              <w:rPr>
                <w:rFonts w:ascii="한컴바탕" w:eastAsia="한컴바탕" w:hAnsi="한컴바탕" w:cs="한컴바탕" w:hint="eastAsia"/>
                <w:kern w:val="0"/>
                <w:sz w:val="21"/>
                <w:szCs w:val="21"/>
              </w:rPr>
              <w:t>조성계세가격</w:t>
            </w:r>
            <w:proofErr w:type="spellEnd"/>
            <w:r w:rsidRPr="009441B7">
              <w:rPr>
                <w:rFonts w:ascii="한컴바탕" w:eastAsia="한컴바탕" w:hAnsi="한컴바탕" w:cs="한컴바탕" w:hint="eastAsia"/>
                <w:kern w:val="0"/>
                <w:sz w:val="21"/>
                <w:szCs w:val="21"/>
              </w:rPr>
              <w:t xml:space="preserve">=당기 진료가공 수출화물 FOB가격× </w:t>
            </w:r>
            <w:proofErr w:type="spellStart"/>
            <w:r w:rsidRPr="009441B7">
              <w:rPr>
                <w:rFonts w:ascii="한컴바탕" w:eastAsia="한컴바탕" w:hAnsi="한컴바탕" w:cs="한컴바탕" w:hint="eastAsia"/>
                <w:kern w:val="0"/>
                <w:sz w:val="21"/>
                <w:szCs w:val="21"/>
              </w:rPr>
              <w:t>인민폐환율</w:t>
            </w:r>
            <w:proofErr w:type="spellEnd"/>
            <w:r w:rsidRPr="009441B7">
              <w:rPr>
                <w:rFonts w:ascii="한컴바탕" w:eastAsia="한컴바탕" w:hAnsi="한컴바탕" w:cs="한컴바탕" w:hint="eastAsia"/>
                <w:kern w:val="0"/>
                <w:sz w:val="21"/>
                <w:szCs w:val="21"/>
              </w:rPr>
              <w:t>×계획분배율</w:t>
            </w:r>
          </w:p>
          <w:p w:rsidR="005C5E80" w:rsidRPr="009441B7" w:rsidRDefault="005C5E80" w:rsidP="009441B7">
            <w:pPr>
              <w:pStyle w:val="a6"/>
              <w:numPr>
                <w:ilvl w:val="0"/>
                <w:numId w:val="4"/>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계획분배율=계획수입총액÷계획수출총액×100%</w:t>
            </w:r>
          </w:p>
          <w:p w:rsidR="005C5E80" w:rsidRPr="00F806F9" w:rsidRDefault="005C5E80" w:rsidP="00F806F9">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roofErr w:type="spellStart"/>
            <w:r w:rsidRPr="00F806F9">
              <w:rPr>
                <w:rFonts w:ascii="한컴바탕" w:eastAsia="한컴바탕" w:hAnsi="한컴바탕" w:cs="한컴바탕" w:hint="eastAsia"/>
                <w:spacing w:val="-4"/>
                <w:kern w:val="0"/>
                <w:sz w:val="21"/>
                <w:szCs w:val="21"/>
              </w:rPr>
              <w:t>종이서류수책과</w:t>
            </w:r>
            <w:proofErr w:type="spellEnd"/>
            <w:r w:rsidRPr="00F806F9">
              <w:rPr>
                <w:rFonts w:ascii="한컴바탕" w:eastAsia="한컴바탕" w:hAnsi="한컴바탕" w:cs="한컴바탕" w:hint="eastAsia"/>
                <w:spacing w:val="-4"/>
                <w:kern w:val="0"/>
                <w:sz w:val="21"/>
                <w:szCs w:val="21"/>
              </w:rPr>
              <w:t xml:space="preserve"> </w:t>
            </w:r>
            <w:proofErr w:type="spellStart"/>
            <w:r w:rsidRPr="00F806F9">
              <w:rPr>
                <w:rFonts w:ascii="한컴바탕" w:eastAsia="한컴바탕" w:hAnsi="한컴바탕" w:cs="한컴바탕" w:hint="eastAsia"/>
                <w:spacing w:val="-4"/>
                <w:kern w:val="0"/>
                <w:sz w:val="21"/>
                <w:szCs w:val="21"/>
              </w:rPr>
              <w:t>전자화수책을</w:t>
            </w:r>
            <w:proofErr w:type="spellEnd"/>
            <w:r w:rsidRPr="00F806F9">
              <w:rPr>
                <w:rFonts w:ascii="한컴바탕" w:eastAsia="한컴바탕" w:hAnsi="한컴바탕" w:cs="한컴바탕" w:hint="eastAsia"/>
                <w:spacing w:val="-4"/>
                <w:kern w:val="0"/>
                <w:sz w:val="21"/>
                <w:szCs w:val="21"/>
              </w:rPr>
              <w:t xml:space="preserve"> 실행하는 생산기업은 해관이 발급한 </w:t>
            </w:r>
            <w:proofErr w:type="spellStart"/>
            <w:r w:rsidRPr="00F806F9">
              <w:rPr>
                <w:rFonts w:ascii="한컴바탕" w:eastAsia="한컴바탕" w:hAnsi="한컴바탕" w:cs="한컴바탕" w:hint="eastAsia"/>
                <w:spacing w:val="-4"/>
                <w:kern w:val="0"/>
                <w:sz w:val="21"/>
                <w:szCs w:val="21"/>
              </w:rPr>
              <w:t>가공무역수책</w:t>
            </w:r>
            <w:proofErr w:type="spellEnd"/>
            <w:r w:rsidRPr="00F806F9">
              <w:rPr>
                <w:rFonts w:ascii="한컴바탕" w:eastAsia="한컴바탕" w:hAnsi="한컴바탕" w:cs="한컴바탕" w:hint="eastAsia"/>
                <w:spacing w:val="-4"/>
                <w:kern w:val="0"/>
                <w:sz w:val="21"/>
                <w:szCs w:val="21"/>
              </w:rPr>
              <w:t xml:space="preserve"> 또는 가공무역 전자화 종이서류증빙에서 말하는 계획수출입총액에 따라 계획분배율을 계산해야 한다.</w:t>
            </w:r>
          </w:p>
          <w:p w:rsidR="005C5E80" w:rsidRPr="00F806F9" w:rsidRDefault="005C5E80" w:rsidP="00F806F9">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F806F9">
              <w:rPr>
                <w:rFonts w:ascii="한컴바탕" w:eastAsia="한컴바탕" w:hAnsi="한컴바탕" w:cs="한컴바탕" w:hint="eastAsia"/>
                <w:spacing w:val="-6"/>
                <w:kern w:val="0"/>
                <w:sz w:val="21"/>
                <w:szCs w:val="21"/>
              </w:rPr>
              <w:t xml:space="preserve">전자장부를 실행하는 생산기업의, 계획분배율은 직전 전기 </w:t>
            </w:r>
            <w:proofErr w:type="spellStart"/>
            <w:r w:rsidRPr="00F806F9">
              <w:rPr>
                <w:rFonts w:ascii="한컴바탕" w:eastAsia="한컴바탕" w:hAnsi="한컴바탕" w:cs="한컴바탕" w:hint="eastAsia"/>
                <w:spacing w:val="-6"/>
                <w:kern w:val="0"/>
                <w:sz w:val="21"/>
                <w:szCs w:val="21"/>
              </w:rPr>
              <w:t>핵소</w:t>
            </w:r>
            <w:proofErr w:type="spellEnd"/>
            <w:r w:rsidRPr="00F806F9">
              <w:rPr>
                <w:rFonts w:ascii="한컴바탕" w:eastAsia="한컴바탕" w:hAnsi="한컴바탕" w:cs="한컴바탕" w:hint="eastAsia"/>
                <w:spacing w:val="-6"/>
                <w:kern w:val="0"/>
                <w:sz w:val="21"/>
                <w:szCs w:val="21"/>
              </w:rPr>
              <w:t>(</w:t>
            </w:r>
            <w:proofErr w:type="spellStart"/>
            <w:r w:rsidRPr="00F806F9">
              <w:rPr>
                <w:rFonts w:ascii="한컴바탕" w:eastAsia="한컴바탕" w:hAnsi="한컴바탕" w:cs="한컴바탕" w:hint="eastAsia"/>
                <w:spacing w:val="-6"/>
                <w:kern w:val="0"/>
                <w:sz w:val="21"/>
                <w:szCs w:val="21"/>
              </w:rPr>
              <w:t>核銷</w:t>
            </w:r>
            <w:proofErr w:type="spellEnd"/>
            <w:r w:rsidRPr="00F806F9">
              <w:rPr>
                <w:rFonts w:ascii="한컴바탕" w:eastAsia="한컴바탕" w:hAnsi="한컴바탕" w:cs="한컴바탕" w:hint="eastAsia"/>
                <w:spacing w:val="-6"/>
                <w:kern w:val="0"/>
                <w:sz w:val="21"/>
                <w:szCs w:val="21"/>
              </w:rPr>
              <w:t xml:space="preserve">)완료한 실제분배율에 따라 확정하며; 신규 전자장부를 </w:t>
            </w:r>
            <w:proofErr w:type="spellStart"/>
            <w:r w:rsidRPr="00F806F9">
              <w:rPr>
                <w:rFonts w:ascii="한컴바탕" w:eastAsia="한컴바탕" w:hAnsi="한컴바탕" w:cs="한컴바탕" w:hint="eastAsia"/>
                <w:spacing w:val="-6"/>
                <w:kern w:val="0"/>
                <w:sz w:val="21"/>
                <w:szCs w:val="21"/>
              </w:rPr>
              <w:t>사용개시한</w:t>
            </w:r>
            <w:proofErr w:type="spellEnd"/>
            <w:r w:rsidRPr="00F806F9">
              <w:rPr>
                <w:rFonts w:ascii="한컴바탕" w:eastAsia="한컴바탕" w:hAnsi="한컴바탕" w:cs="한컴바탕" w:hint="eastAsia"/>
                <w:spacing w:val="-6"/>
                <w:kern w:val="0"/>
                <w:sz w:val="21"/>
                <w:szCs w:val="21"/>
              </w:rPr>
              <w:t xml:space="preserve"> 경우, 계획분배율은 직전 전기 </w:t>
            </w:r>
            <w:proofErr w:type="spellStart"/>
            <w:r w:rsidRPr="00F806F9">
              <w:rPr>
                <w:rFonts w:ascii="한컴바탕" w:eastAsia="한컴바탕" w:hAnsi="한컴바탕" w:cs="한컴바탕" w:hint="eastAsia"/>
                <w:spacing w:val="-6"/>
                <w:kern w:val="0"/>
                <w:sz w:val="21"/>
                <w:szCs w:val="21"/>
              </w:rPr>
              <w:t>핵소완료한</w:t>
            </w:r>
            <w:proofErr w:type="spellEnd"/>
            <w:r w:rsidRPr="00F806F9">
              <w:rPr>
                <w:rFonts w:ascii="한컴바탕" w:eastAsia="한컴바탕" w:hAnsi="한컴바탕" w:cs="한컴바탕" w:hint="eastAsia"/>
                <w:spacing w:val="-6"/>
                <w:kern w:val="0"/>
                <w:sz w:val="21"/>
                <w:szCs w:val="21"/>
              </w:rPr>
              <w:t xml:space="preserve"> </w:t>
            </w:r>
            <w:proofErr w:type="spellStart"/>
            <w:r w:rsidRPr="00F806F9">
              <w:rPr>
                <w:rFonts w:ascii="한컴바탕" w:eastAsia="한컴바탕" w:hAnsi="한컴바탕" w:cs="한컴바탕" w:hint="eastAsia"/>
                <w:spacing w:val="-6"/>
                <w:kern w:val="0"/>
                <w:sz w:val="21"/>
                <w:szCs w:val="21"/>
              </w:rPr>
              <w:t>종이서류수책</w:t>
            </w:r>
            <w:proofErr w:type="spellEnd"/>
            <w:r w:rsidRPr="00F806F9">
              <w:rPr>
                <w:rFonts w:ascii="한컴바탕" w:eastAsia="한컴바탕" w:hAnsi="한컴바탕" w:cs="한컴바탕" w:hint="eastAsia"/>
                <w:spacing w:val="-6"/>
                <w:kern w:val="0"/>
                <w:sz w:val="21"/>
                <w:szCs w:val="21"/>
              </w:rPr>
              <w:t xml:space="preserve"> 또는 </w:t>
            </w:r>
            <w:proofErr w:type="spellStart"/>
            <w:r w:rsidRPr="00F806F9">
              <w:rPr>
                <w:rFonts w:ascii="한컴바탕" w:eastAsia="한컴바탕" w:hAnsi="한컴바탕" w:cs="한컴바탕" w:hint="eastAsia"/>
                <w:spacing w:val="-6"/>
                <w:kern w:val="0"/>
                <w:sz w:val="21"/>
                <w:szCs w:val="21"/>
              </w:rPr>
              <w:t>전자화수책의</w:t>
            </w:r>
            <w:proofErr w:type="spellEnd"/>
            <w:r w:rsidRPr="00F806F9">
              <w:rPr>
                <w:rFonts w:ascii="한컴바탕" w:eastAsia="한컴바탕" w:hAnsi="한컴바탕" w:cs="한컴바탕" w:hint="eastAsia"/>
                <w:spacing w:val="-6"/>
                <w:kern w:val="0"/>
                <w:sz w:val="21"/>
                <w:szCs w:val="21"/>
              </w:rPr>
              <w:t xml:space="preserve"> 실제분배율에 따라 확정한다.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② “</w:t>
            </w:r>
            <w:proofErr w:type="spellStart"/>
            <w:r w:rsidRPr="009441B7">
              <w:rPr>
                <w:rFonts w:ascii="한컴바탕" w:eastAsia="한컴바탕" w:hAnsi="한컴바탕" w:cs="한컴바탕" w:hint="eastAsia"/>
                <w:kern w:val="0"/>
                <w:sz w:val="21"/>
                <w:szCs w:val="21"/>
              </w:rPr>
              <w:t>구입법</w:t>
            </w:r>
            <w:proofErr w:type="spellEnd"/>
            <w:r w:rsidRPr="009441B7">
              <w:rPr>
                <w:rFonts w:ascii="한컴바탕" w:eastAsia="한컴바탕" w:hAnsi="한컴바탕" w:cs="한컴바탕" w:hint="eastAsia"/>
                <w:kern w:val="0"/>
                <w:sz w:val="21"/>
                <w:szCs w:val="21"/>
              </w:rPr>
              <w:t xml:space="preserve">”을 사용할 경우, 당기 진료가공 보세수입자재 </w:t>
            </w:r>
            <w:proofErr w:type="spellStart"/>
            <w:r w:rsidRPr="009441B7">
              <w:rPr>
                <w:rFonts w:ascii="한컴바탕" w:eastAsia="한컴바탕" w:hAnsi="한컴바탕" w:cs="한컴바탕" w:hint="eastAsia"/>
                <w:kern w:val="0"/>
                <w:sz w:val="21"/>
                <w:szCs w:val="21"/>
              </w:rPr>
              <w:t>조성계세가격은</w:t>
            </w:r>
            <w:proofErr w:type="spellEnd"/>
            <w:r w:rsidRPr="009441B7">
              <w:rPr>
                <w:rFonts w:ascii="한컴바탕" w:eastAsia="한컴바탕" w:hAnsi="한컴바탕" w:cs="한컴바탕" w:hint="eastAsia"/>
                <w:kern w:val="0"/>
                <w:sz w:val="21"/>
                <w:szCs w:val="21"/>
              </w:rPr>
              <w:t xml:space="preserve"> 당기 </w:t>
            </w:r>
            <w:proofErr w:type="spellStart"/>
            <w:r w:rsidRPr="009441B7">
              <w:rPr>
                <w:rFonts w:ascii="한컴바탕" w:eastAsia="한컴바탕" w:hAnsi="한컴바탕" w:cs="한컴바탕" w:hint="eastAsia"/>
                <w:kern w:val="0"/>
                <w:sz w:val="21"/>
                <w:szCs w:val="21"/>
              </w:rPr>
              <w:t>실제구입한</w:t>
            </w:r>
            <w:proofErr w:type="spellEnd"/>
            <w:r w:rsidRPr="009441B7">
              <w:rPr>
                <w:rFonts w:ascii="한컴바탕" w:eastAsia="한컴바탕" w:hAnsi="한컴바탕" w:cs="한컴바탕" w:hint="eastAsia"/>
                <w:kern w:val="0"/>
                <w:sz w:val="21"/>
                <w:szCs w:val="21"/>
              </w:rPr>
              <w:t xml:space="preserve"> 진료가공 수입자재 </w:t>
            </w:r>
            <w:proofErr w:type="spellStart"/>
            <w:r w:rsidRPr="009441B7">
              <w:rPr>
                <w:rFonts w:ascii="한컴바탕" w:eastAsia="한컴바탕" w:hAnsi="한컴바탕" w:cs="한컴바탕" w:hint="eastAsia"/>
                <w:kern w:val="0"/>
                <w:sz w:val="21"/>
                <w:szCs w:val="21"/>
              </w:rPr>
              <w:t>조성계세가격이다</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pStyle w:val="a6"/>
              <w:numPr>
                <w:ilvl w:val="0"/>
                <w:numId w:val="6"/>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만일 당기 실제 면세불가/공제불가세액 </w:t>
            </w:r>
            <w:proofErr w:type="spellStart"/>
            <w:r w:rsidRPr="009441B7">
              <w:rPr>
                <w:rFonts w:ascii="한컴바탕" w:eastAsia="한컴바탕" w:hAnsi="한컴바탕" w:cs="한컴바탕" w:hint="eastAsia"/>
                <w:kern w:val="0"/>
                <w:sz w:val="21"/>
                <w:szCs w:val="21"/>
              </w:rPr>
              <w:t>저감액이</w:t>
            </w:r>
            <w:proofErr w:type="spellEnd"/>
            <w:r w:rsidRPr="009441B7">
              <w:rPr>
                <w:rFonts w:ascii="한컴바탕" w:eastAsia="한컴바탕" w:hAnsi="한컴바탕" w:cs="한컴바탕" w:hint="eastAsia"/>
                <w:kern w:val="0"/>
                <w:sz w:val="21"/>
                <w:szCs w:val="21"/>
              </w:rPr>
              <w:t xml:space="preserve"> 당기 수출화물 FOB가격× </w:t>
            </w:r>
            <w:proofErr w:type="spellStart"/>
            <w:r w:rsidRPr="009441B7">
              <w:rPr>
                <w:rFonts w:ascii="한컴바탕" w:eastAsia="한컴바탕" w:hAnsi="한컴바탕" w:cs="한컴바탕" w:hint="eastAsia"/>
                <w:kern w:val="0"/>
                <w:sz w:val="21"/>
                <w:szCs w:val="21"/>
              </w:rPr>
              <w:t>인민폐환율</w:t>
            </w:r>
            <w:proofErr w:type="spellEnd"/>
            <w:r w:rsidRPr="009441B7">
              <w:rPr>
                <w:rFonts w:ascii="한컴바탕" w:eastAsia="한컴바탕" w:hAnsi="한컴바탕" w:cs="한컴바탕" w:hint="eastAsia"/>
                <w:kern w:val="0"/>
                <w:sz w:val="21"/>
                <w:szCs w:val="21"/>
              </w:rPr>
              <w:t xml:space="preserve">×(수출화물 적용세율-수출화물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)을 초과할 경우, 다음과 같다.</w:t>
            </w:r>
          </w:p>
          <w:p w:rsidR="005C5E80" w:rsidRPr="00F806F9" w:rsidRDefault="005C5E80" w:rsidP="00F806F9">
            <w:pPr>
              <w:pStyle w:val="a6"/>
              <w:numPr>
                <w:ilvl w:val="0"/>
                <w:numId w:val="6"/>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당기 면세불가/공제불가세액 </w:t>
            </w:r>
            <w:proofErr w:type="spellStart"/>
            <w:r w:rsidRPr="009441B7">
              <w:rPr>
                <w:rFonts w:ascii="한컴바탕" w:eastAsia="한컴바탕" w:hAnsi="한컴바탕" w:cs="한컴바탕" w:hint="eastAsia"/>
                <w:kern w:val="0"/>
                <w:sz w:val="21"/>
                <w:szCs w:val="21"/>
              </w:rPr>
              <w:t>저감액</w:t>
            </w:r>
            <w:proofErr w:type="spellEnd"/>
            <w:r w:rsidRPr="009441B7">
              <w:rPr>
                <w:rFonts w:ascii="한컴바탕" w:eastAsia="한컴바탕" w:hAnsi="한컴바탕" w:cs="한컴바탕" w:hint="eastAsia"/>
                <w:kern w:val="0"/>
                <w:sz w:val="21"/>
                <w:szCs w:val="21"/>
              </w:rPr>
              <w:t>=당기 수출화물 FOB가격×</w:t>
            </w:r>
            <w:proofErr w:type="spellStart"/>
            <w:r w:rsidRPr="009441B7">
              <w:rPr>
                <w:rFonts w:ascii="한컴바탕" w:eastAsia="한컴바탕" w:hAnsi="한컴바탕" w:cs="한컴바탕" w:hint="eastAsia"/>
                <w:kern w:val="0"/>
                <w:sz w:val="21"/>
                <w:szCs w:val="21"/>
              </w:rPr>
              <w:t>인민폐환율</w:t>
            </w:r>
            <w:proofErr w:type="spellEnd"/>
            <w:r w:rsidRPr="009441B7">
              <w:rPr>
                <w:rFonts w:ascii="한컴바탕" w:eastAsia="한컴바탕" w:hAnsi="한컴바탕" w:cs="한컴바탕" w:hint="eastAsia"/>
                <w:kern w:val="0"/>
                <w:sz w:val="21"/>
                <w:szCs w:val="21"/>
              </w:rPr>
              <w:t xml:space="preserve">× (수출화물 적용세율-수출화물 </w:t>
            </w:r>
            <w:proofErr w:type="spellStart"/>
            <w:r w:rsidRPr="009441B7">
              <w:rPr>
                <w:rFonts w:ascii="한컴바탕" w:eastAsia="한컴바탕" w:hAnsi="한컴바탕" w:cs="한컴바탕" w:hint="eastAsia"/>
                <w:kern w:val="0"/>
                <w:sz w:val="21"/>
                <w:szCs w:val="21"/>
              </w:rPr>
              <w:t>퇴세율</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대외무역기업의 수출화물과 용역의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w:t>
            </w:r>
            <w:proofErr w:type="spellStart"/>
            <w:r w:rsidRPr="009441B7">
              <w:rPr>
                <w:rFonts w:ascii="한컴바탕" w:eastAsia="한컴바탕" w:hAnsi="한컴바탕" w:cs="한컴바탕" w:hint="eastAsia"/>
                <w:kern w:val="0"/>
                <w:sz w:val="21"/>
                <w:szCs w:val="21"/>
              </w:rPr>
              <w:t>퇴세</w:t>
            </w:r>
            <w:proofErr w:type="spellEnd"/>
            <w:r w:rsidRPr="009441B7">
              <w:rPr>
                <w:rFonts w:ascii="한컴바탕" w:eastAsia="한컴바탕" w:hAnsi="한컴바탕" w:cs="한컴바탕" w:hint="eastAsia"/>
                <w:kern w:val="0"/>
                <w:sz w:val="21"/>
                <w:szCs w:val="21"/>
              </w:rPr>
              <w:t>’는 다음의 공식에 따라 계산한다.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대외무역기업이 위탁가공수리수선화물 이외의 화물을 수출할 경우:</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퇴세할세액</w:t>
            </w:r>
            <w:proofErr w:type="spellEnd"/>
            <w:r w:rsidRPr="009441B7">
              <w:rPr>
                <w:rFonts w:ascii="한컴바탕" w:eastAsia="한컴바탕" w:hAnsi="한컴바탕" w:cs="한컴바탕" w:hint="eastAsia"/>
                <w:kern w:val="0"/>
                <w:sz w:val="21"/>
                <w:szCs w:val="21"/>
              </w:rPr>
              <w:t>=</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과세표준×수출화물 </w:t>
            </w:r>
            <w:proofErr w:type="spellStart"/>
            <w:r w:rsidRPr="009441B7">
              <w:rPr>
                <w:rFonts w:ascii="한컴바탕" w:eastAsia="한컴바탕" w:hAnsi="한컴바탕" w:cs="한컴바탕" w:hint="eastAsia"/>
                <w:kern w:val="0"/>
                <w:sz w:val="21"/>
                <w:szCs w:val="21"/>
              </w:rPr>
              <w:t>퇴세율</w:t>
            </w:r>
            <w:proofErr w:type="spellEnd"/>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대외무역기업이 위탁가공수리수선화물을 수출할 경우:</w:t>
            </w:r>
          </w:p>
          <w:p w:rsidR="005C5E80" w:rsidRPr="00F806F9" w:rsidRDefault="005C5E80" w:rsidP="00F806F9">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위탁가공수리수선화물을 수출한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퇴세할세액</w:t>
            </w:r>
            <w:proofErr w:type="spellEnd"/>
            <w:r w:rsidRPr="009441B7">
              <w:rPr>
                <w:rFonts w:ascii="한컴바탕" w:eastAsia="한컴바탕" w:hAnsi="한컴바탕" w:cs="한컴바탕" w:hint="eastAsia"/>
                <w:kern w:val="0"/>
                <w:sz w:val="21"/>
                <w:szCs w:val="21"/>
              </w:rPr>
              <w:t xml:space="preserve">=위탁가공수리수선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 과세표준×수출화물 </w:t>
            </w:r>
            <w:proofErr w:type="spellStart"/>
            <w:r w:rsidRPr="009441B7">
              <w:rPr>
                <w:rFonts w:ascii="한컴바탕" w:eastAsia="한컴바탕" w:hAnsi="한컴바탕" w:cs="한컴바탕" w:hint="eastAsia"/>
                <w:kern w:val="0"/>
                <w:sz w:val="21"/>
                <w:szCs w:val="21"/>
              </w:rPr>
              <w:t>퇴세율</w:t>
            </w:r>
            <w:proofErr w:type="spellEnd"/>
          </w:p>
          <w:p w:rsidR="005C5E80" w:rsidRPr="009441B7" w:rsidRDefault="005C5E80" w:rsidP="00F806F9">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w:t>
            </w:r>
            <w:proofErr w:type="spellStart"/>
            <w:r w:rsidRPr="009441B7">
              <w:rPr>
                <w:rFonts w:ascii="한컴바탕" w:eastAsia="한컴바탕" w:hAnsi="한컴바탕" w:cs="한컴바탕" w:hint="eastAsia"/>
                <w:kern w:val="0"/>
                <w:sz w:val="21"/>
                <w:szCs w:val="21"/>
              </w:rPr>
              <w:t>퇴세율이</w:t>
            </w:r>
            <w:proofErr w:type="spellEnd"/>
            <w:r w:rsidRPr="009441B7">
              <w:rPr>
                <w:rFonts w:ascii="한컴바탕" w:eastAsia="한컴바탕" w:hAnsi="한컴바탕" w:cs="한컴바탕" w:hint="eastAsia"/>
                <w:kern w:val="0"/>
                <w:sz w:val="21"/>
                <w:szCs w:val="21"/>
              </w:rPr>
              <w:t xml:space="preserve"> 적용세율 이하일 경우, 상응하게 산출한 차액 부분의 세금은 수출화물과 용역 원가에 산입한다.</w:t>
            </w:r>
          </w:p>
          <w:p w:rsidR="005C5E80" w:rsidRPr="00F806F9" w:rsidRDefault="005C5E80" w:rsidP="00F806F9">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F806F9">
              <w:rPr>
                <w:rFonts w:ascii="한컴바탕" w:eastAsia="한컴바탕" w:hAnsi="한컴바탕" w:cs="한컴바탕" w:hint="eastAsia"/>
                <w:spacing w:val="-4"/>
                <w:kern w:val="0"/>
                <w:sz w:val="21"/>
                <w:szCs w:val="21"/>
              </w:rPr>
              <w:t xml:space="preserve">[4] 수출기업이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‘면/저/</w:t>
            </w:r>
            <w:proofErr w:type="spellStart"/>
            <w:r w:rsidRPr="00F806F9">
              <w:rPr>
                <w:rFonts w:ascii="한컴바탕" w:eastAsia="한컴바탕" w:hAnsi="한컴바탕" w:cs="한컴바탕" w:hint="eastAsia"/>
                <w:spacing w:val="-4"/>
                <w:kern w:val="0"/>
                <w:sz w:val="21"/>
                <w:szCs w:val="21"/>
              </w:rPr>
              <w:t>퇴</w:t>
            </w:r>
            <w:proofErr w:type="spellEnd"/>
            <w:r w:rsidRPr="00F806F9">
              <w:rPr>
                <w:rFonts w:ascii="한컴바탕" w:eastAsia="한컴바탕" w:hAnsi="한컴바탕" w:cs="한컴바탕" w:hint="eastAsia"/>
                <w:spacing w:val="-4"/>
                <w:kern w:val="0"/>
                <w:sz w:val="21"/>
                <w:szCs w:val="21"/>
              </w:rPr>
              <w:t xml:space="preserve">’항목도 취급하고,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‘징수즉시환급’이나 ‘</w:t>
            </w:r>
            <w:proofErr w:type="spellStart"/>
            <w:r w:rsidRPr="00F806F9">
              <w:rPr>
                <w:rFonts w:ascii="한컴바탕" w:eastAsia="한컴바탕" w:hAnsi="한컴바탕" w:cs="한컴바탕" w:hint="eastAsia"/>
                <w:spacing w:val="-4"/>
                <w:kern w:val="0"/>
                <w:sz w:val="21"/>
                <w:szCs w:val="21"/>
              </w:rPr>
              <w:t>선징수</w:t>
            </w:r>
            <w:proofErr w:type="spellEnd"/>
            <w:r w:rsidRPr="00F806F9">
              <w:rPr>
                <w:rFonts w:ascii="한컴바탕" w:eastAsia="한컴바탕" w:hAnsi="한컴바탕" w:cs="한컴바탕" w:hint="eastAsia"/>
                <w:spacing w:val="-4"/>
                <w:kern w:val="0"/>
                <w:sz w:val="21"/>
                <w:szCs w:val="21"/>
              </w:rPr>
              <w:t xml:space="preserve"> </w:t>
            </w:r>
            <w:proofErr w:type="spellStart"/>
            <w:r w:rsidRPr="00F806F9">
              <w:rPr>
                <w:rFonts w:ascii="한컴바탕" w:eastAsia="한컴바탕" w:hAnsi="한컴바탕" w:cs="한컴바탕" w:hint="eastAsia"/>
                <w:spacing w:val="-4"/>
                <w:kern w:val="0"/>
                <w:sz w:val="21"/>
                <w:szCs w:val="21"/>
              </w:rPr>
              <w:t>후환</w:t>
            </w:r>
            <w:r w:rsidRPr="00F806F9">
              <w:rPr>
                <w:rFonts w:ascii="한컴바탕" w:eastAsia="한컴바탕" w:hAnsi="한컴바탕" w:cs="한컴바탕" w:hint="eastAsia"/>
                <w:spacing w:val="-4"/>
                <w:kern w:val="0"/>
                <w:sz w:val="21"/>
                <w:szCs w:val="21"/>
              </w:rPr>
              <w:lastRenderedPageBreak/>
              <w:t>급</w:t>
            </w:r>
            <w:proofErr w:type="spellEnd"/>
            <w:r w:rsidRPr="00F806F9">
              <w:rPr>
                <w:rFonts w:ascii="한컴바탕" w:eastAsia="한컴바탕" w:hAnsi="한컴바탕" w:cs="한컴바탕" w:hint="eastAsia"/>
                <w:spacing w:val="-4"/>
                <w:kern w:val="0"/>
                <w:sz w:val="21"/>
                <w:szCs w:val="21"/>
              </w:rPr>
              <w:t xml:space="preserve">’항목도 취급할 경우,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‘징수즉시환급’과 ‘</w:t>
            </w:r>
            <w:proofErr w:type="spellStart"/>
            <w:r w:rsidRPr="00F806F9">
              <w:rPr>
                <w:rFonts w:ascii="한컴바탕" w:eastAsia="한컴바탕" w:hAnsi="한컴바탕" w:cs="한컴바탕" w:hint="eastAsia"/>
                <w:spacing w:val="-4"/>
                <w:kern w:val="0"/>
                <w:sz w:val="21"/>
                <w:szCs w:val="21"/>
              </w:rPr>
              <w:t>선징수</w:t>
            </w:r>
            <w:proofErr w:type="spellEnd"/>
            <w:r w:rsidRPr="00F806F9">
              <w:rPr>
                <w:rFonts w:ascii="한컴바탕" w:eastAsia="한컴바탕" w:hAnsi="한컴바탕" w:cs="한컴바탕" w:hint="eastAsia"/>
                <w:spacing w:val="-4"/>
                <w:kern w:val="0"/>
                <w:sz w:val="21"/>
                <w:szCs w:val="21"/>
              </w:rPr>
              <w:t xml:space="preserve"> </w:t>
            </w:r>
            <w:proofErr w:type="spellStart"/>
            <w:r w:rsidRPr="00F806F9">
              <w:rPr>
                <w:rFonts w:ascii="한컴바탕" w:eastAsia="한컴바탕" w:hAnsi="한컴바탕" w:cs="한컴바탕" w:hint="eastAsia"/>
                <w:spacing w:val="-4"/>
                <w:kern w:val="0"/>
                <w:sz w:val="21"/>
                <w:szCs w:val="21"/>
              </w:rPr>
              <w:t>후환급</w:t>
            </w:r>
            <w:proofErr w:type="spellEnd"/>
            <w:r w:rsidRPr="00F806F9">
              <w:rPr>
                <w:rFonts w:ascii="한컴바탕" w:eastAsia="한컴바탕" w:hAnsi="한컴바탕" w:cs="한컴바탕" w:hint="eastAsia"/>
                <w:spacing w:val="-4"/>
                <w:kern w:val="0"/>
                <w:sz w:val="21"/>
                <w:szCs w:val="21"/>
              </w:rPr>
              <w:t>’ 항목은 수출항목의 ‘면/저/</w:t>
            </w:r>
            <w:proofErr w:type="spellStart"/>
            <w:r w:rsidRPr="00F806F9">
              <w:rPr>
                <w:rFonts w:ascii="한컴바탕" w:eastAsia="한컴바탕" w:hAnsi="한컴바탕" w:cs="한컴바탕" w:hint="eastAsia"/>
                <w:spacing w:val="-4"/>
                <w:kern w:val="0"/>
                <w:sz w:val="21"/>
                <w:szCs w:val="21"/>
              </w:rPr>
              <w:t>퇴세</w:t>
            </w:r>
            <w:proofErr w:type="spellEnd"/>
            <w:r w:rsidRPr="00F806F9">
              <w:rPr>
                <w:rFonts w:ascii="한컴바탕" w:eastAsia="한컴바탕" w:hAnsi="한컴바탕" w:cs="한컴바탕" w:hint="eastAsia"/>
                <w:spacing w:val="-4"/>
                <w:kern w:val="0"/>
                <w:sz w:val="21"/>
                <w:szCs w:val="21"/>
              </w:rPr>
              <w:t xml:space="preserve">’ 계산에 포함시키지 않는다. 수출기업은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‘면/저/</w:t>
            </w:r>
            <w:proofErr w:type="spellStart"/>
            <w:r w:rsidRPr="00F806F9">
              <w:rPr>
                <w:rFonts w:ascii="한컴바탕" w:eastAsia="한컴바탕" w:hAnsi="한컴바탕" w:cs="한컴바탕" w:hint="eastAsia"/>
                <w:spacing w:val="-4"/>
                <w:kern w:val="0"/>
                <w:sz w:val="21"/>
                <w:szCs w:val="21"/>
              </w:rPr>
              <w:t>퇴세</w:t>
            </w:r>
            <w:proofErr w:type="spellEnd"/>
            <w:r w:rsidRPr="00F806F9">
              <w:rPr>
                <w:rFonts w:ascii="한컴바탕" w:eastAsia="한컴바탕" w:hAnsi="한컴바탕" w:cs="한컴바탕" w:hint="eastAsia"/>
                <w:spacing w:val="-4"/>
                <w:kern w:val="0"/>
                <w:sz w:val="21"/>
                <w:szCs w:val="21"/>
              </w:rPr>
              <w:t xml:space="preserve">’항목과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‘징수즉시환급’ 또는 ‘</w:t>
            </w:r>
            <w:proofErr w:type="spellStart"/>
            <w:r w:rsidRPr="00F806F9">
              <w:rPr>
                <w:rFonts w:ascii="한컴바탕" w:eastAsia="한컴바탕" w:hAnsi="한컴바탕" w:cs="한컴바탕" w:hint="eastAsia"/>
                <w:spacing w:val="-4"/>
                <w:kern w:val="0"/>
                <w:sz w:val="21"/>
                <w:szCs w:val="21"/>
              </w:rPr>
              <w:t>선징수</w:t>
            </w:r>
            <w:proofErr w:type="spellEnd"/>
            <w:r w:rsidRPr="00F806F9">
              <w:rPr>
                <w:rFonts w:ascii="한컴바탕" w:eastAsia="한컴바탕" w:hAnsi="한컴바탕" w:cs="한컴바탕" w:hint="eastAsia"/>
                <w:spacing w:val="-4"/>
                <w:kern w:val="0"/>
                <w:sz w:val="21"/>
                <w:szCs w:val="21"/>
              </w:rPr>
              <w:t xml:space="preserve"> </w:t>
            </w:r>
            <w:proofErr w:type="spellStart"/>
            <w:r w:rsidRPr="00F806F9">
              <w:rPr>
                <w:rFonts w:ascii="한컴바탕" w:eastAsia="한컴바탕" w:hAnsi="한컴바탕" w:cs="한컴바탕" w:hint="eastAsia"/>
                <w:spacing w:val="-4"/>
                <w:kern w:val="0"/>
                <w:sz w:val="21"/>
                <w:szCs w:val="21"/>
              </w:rPr>
              <w:t>후환급</w:t>
            </w:r>
            <w:proofErr w:type="spellEnd"/>
            <w:r w:rsidRPr="00F806F9">
              <w:rPr>
                <w:rFonts w:ascii="한컴바탕" w:eastAsia="한컴바탕" w:hAnsi="한컴바탕" w:cs="한컴바탕" w:hint="eastAsia"/>
                <w:spacing w:val="-4"/>
                <w:kern w:val="0"/>
                <w:sz w:val="21"/>
                <w:szCs w:val="21"/>
              </w:rPr>
              <w:t xml:space="preserve">’ 항목을 구분하여 결산하고, </w:t>
            </w:r>
            <w:proofErr w:type="spellStart"/>
            <w:r w:rsidRPr="00F806F9">
              <w:rPr>
                <w:rFonts w:ascii="한컴바탕" w:eastAsia="한컴바탕" w:hAnsi="한컴바탕" w:cs="한컴바탕" w:hint="eastAsia"/>
                <w:spacing w:val="-4"/>
                <w:kern w:val="0"/>
                <w:sz w:val="21"/>
                <w:szCs w:val="21"/>
              </w:rPr>
              <w:t>증치세</w:t>
            </w:r>
            <w:proofErr w:type="spellEnd"/>
            <w:r w:rsidRPr="00F806F9">
              <w:rPr>
                <w:rFonts w:ascii="한컴바탕" w:eastAsia="한컴바탕" w:hAnsi="한컴바탕" w:cs="한컴바탕" w:hint="eastAsia"/>
                <w:spacing w:val="-4"/>
                <w:kern w:val="0"/>
                <w:sz w:val="21"/>
                <w:szCs w:val="21"/>
              </w:rPr>
              <w:t xml:space="preserve"> ‘징수즉시환급’이나 ‘</w:t>
            </w:r>
            <w:proofErr w:type="spellStart"/>
            <w:r w:rsidRPr="00F806F9">
              <w:rPr>
                <w:rFonts w:ascii="한컴바탕" w:eastAsia="한컴바탕" w:hAnsi="한컴바탕" w:cs="한컴바탕" w:hint="eastAsia"/>
                <w:spacing w:val="-4"/>
                <w:kern w:val="0"/>
                <w:sz w:val="21"/>
                <w:szCs w:val="21"/>
              </w:rPr>
              <w:t>선징수</w:t>
            </w:r>
            <w:proofErr w:type="spellEnd"/>
            <w:r w:rsidRPr="00F806F9">
              <w:rPr>
                <w:rFonts w:ascii="한컴바탕" w:eastAsia="한컴바탕" w:hAnsi="한컴바탕" w:cs="한컴바탕" w:hint="eastAsia"/>
                <w:spacing w:val="-4"/>
                <w:kern w:val="0"/>
                <w:sz w:val="21"/>
                <w:szCs w:val="21"/>
              </w:rPr>
              <w:t xml:space="preserve"> </w:t>
            </w:r>
            <w:proofErr w:type="spellStart"/>
            <w:r w:rsidRPr="00F806F9">
              <w:rPr>
                <w:rFonts w:ascii="한컴바탕" w:eastAsia="한컴바탕" w:hAnsi="한컴바탕" w:cs="한컴바탕" w:hint="eastAsia"/>
                <w:spacing w:val="-4"/>
                <w:kern w:val="0"/>
                <w:sz w:val="21"/>
                <w:szCs w:val="21"/>
              </w:rPr>
              <w:t>후환급</w:t>
            </w:r>
            <w:proofErr w:type="spellEnd"/>
            <w:r w:rsidRPr="00F806F9">
              <w:rPr>
                <w:rFonts w:ascii="한컴바탕" w:eastAsia="한컴바탕" w:hAnsi="한컴바탕" w:cs="한컴바탕" w:hint="eastAsia"/>
                <w:spacing w:val="-4"/>
                <w:kern w:val="0"/>
                <w:sz w:val="21"/>
                <w:szCs w:val="21"/>
              </w:rPr>
              <w:t>’ 및 ‘면/저/</w:t>
            </w:r>
            <w:proofErr w:type="spellStart"/>
            <w:r w:rsidRPr="00F806F9">
              <w:rPr>
                <w:rFonts w:ascii="한컴바탕" w:eastAsia="한컴바탕" w:hAnsi="한컴바탕" w:cs="한컴바탕" w:hint="eastAsia"/>
                <w:spacing w:val="-4"/>
                <w:kern w:val="0"/>
                <w:sz w:val="21"/>
                <w:szCs w:val="21"/>
              </w:rPr>
              <w:t>퇴세</w:t>
            </w:r>
            <w:proofErr w:type="spellEnd"/>
            <w:r w:rsidRPr="00F806F9">
              <w:rPr>
                <w:rFonts w:ascii="한컴바탕" w:eastAsia="한컴바탕" w:hAnsi="한컴바탕" w:cs="한컴바탕" w:hint="eastAsia"/>
                <w:spacing w:val="-4"/>
                <w:kern w:val="0"/>
                <w:sz w:val="21"/>
                <w:szCs w:val="21"/>
              </w:rPr>
              <w:t>’정책의 적용을 각각 신청해야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‘징수즉시환급’ 또는 ‘</w:t>
            </w:r>
            <w:proofErr w:type="spellStart"/>
            <w:r w:rsidRPr="009441B7">
              <w:rPr>
                <w:rFonts w:ascii="한컴바탕" w:eastAsia="한컴바탕" w:hAnsi="한컴바탕" w:cs="한컴바탕" w:hint="eastAsia"/>
                <w:kern w:val="0"/>
                <w:sz w:val="21"/>
                <w:szCs w:val="21"/>
              </w:rPr>
              <w:t>선징수</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후환급</w:t>
            </w:r>
            <w:proofErr w:type="spellEnd"/>
            <w:r w:rsidRPr="009441B7">
              <w:rPr>
                <w:rFonts w:ascii="한컴바탕" w:eastAsia="한컴바탕" w:hAnsi="한컴바탕" w:cs="한컴바탕" w:hint="eastAsia"/>
                <w:kern w:val="0"/>
                <w:sz w:val="21"/>
                <w:szCs w:val="21"/>
              </w:rPr>
              <w:t>’항목에 사용된 매입세액을 구분할 수 없다면, 다음의 공식에 따라 계산한다.</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구분불가 매입세액 중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‘징수즉시환급’ 또는 ‘</w:t>
            </w:r>
            <w:proofErr w:type="spellStart"/>
            <w:r w:rsidRPr="009441B7">
              <w:rPr>
                <w:rFonts w:ascii="한컴바탕" w:eastAsia="한컴바탕" w:hAnsi="한컴바탕" w:cs="한컴바탕" w:hint="eastAsia"/>
                <w:kern w:val="0"/>
                <w:sz w:val="21"/>
                <w:szCs w:val="21"/>
              </w:rPr>
              <w:t>선징수</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후환급</w:t>
            </w:r>
            <w:proofErr w:type="spellEnd"/>
            <w:r w:rsidRPr="009441B7">
              <w:rPr>
                <w:rFonts w:ascii="한컴바탕" w:eastAsia="한컴바탕" w:hAnsi="한컴바탕" w:cs="한컴바탕" w:hint="eastAsia"/>
                <w:kern w:val="0"/>
                <w:sz w:val="21"/>
                <w:szCs w:val="21"/>
              </w:rPr>
              <w:t xml:space="preserve">’항목에 사용된 부분=당월 구분불가의 전체 매입세액×당월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‘징수즉시환급’ 또는 ‘</w:t>
            </w:r>
            <w:proofErr w:type="spellStart"/>
            <w:r w:rsidRPr="009441B7">
              <w:rPr>
                <w:rFonts w:ascii="한컴바탕" w:eastAsia="한컴바탕" w:hAnsi="한컴바탕" w:cs="한컴바탕" w:hint="eastAsia"/>
                <w:kern w:val="0"/>
                <w:sz w:val="21"/>
                <w:szCs w:val="21"/>
              </w:rPr>
              <w:t>선징수</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후환급</w:t>
            </w:r>
            <w:proofErr w:type="spellEnd"/>
            <w:r w:rsidRPr="009441B7">
              <w:rPr>
                <w:rFonts w:ascii="한컴바탕" w:eastAsia="한컴바탕" w:hAnsi="한컴바탕" w:cs="한컴바탕" w:hint="eastAsia"/>
                <w:kern w:val="0"/>
                <w:sz w:val="21"/>
                <w:szCs w:val="21"/>
              </w:rPr>
              <w:t xml:space="preserve">’항목 판매액÷당월 전체 판매액과 </w:t>
            </w:r>
            <w:proofErr w:type="spellStart"/>
            <w:r w:rsidRPr="009441B7">
              <w:rPr>
                <w:rFonts w:ascii="한컴바탕" w:eastAsia="한컴바탕" w:hAnsi="한컴바탕" w:cs="한컴바탕" w:hint="eastAsia"/>
                <w:kern w:val="0"/>
                <w:sz w:val="21"/>
                <w:szCs w:val="21"/>
              </w:rPr>
              <w:t>영업액의</w:t>
            </w:r>
            <w:proofErr w:type="spellEnd"/>
            <w:r w:rsidRPr="009441B7">
              <w:rPr>
                <w:rFonts w:ascii="한컴바탕" w:eastAsia="한컴바탕" w:hAnsi="한컴바탕" w:cs="한컴바탕" w:hint="eastAsia"/>
                <w:kern w:val="0"/>
                <w:sz w:val="21"/>
                <w:szCs w:val="21"/>
              </w:rPr>
              <w:t xml:space="preserve"> 합계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D127FC" w:rsidRDefault="005C5E80" w:rsidP="00D127F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D127FC">
              <w:rPr>
                <w:rFonts w:ascii="한컴바탕" w:eastAsia="한컴바탕" w:hAnsi="한컴바탕" w:cs="한컴바탕" w:hint="eastAsia"/>
                <w:kern w:val="0"/>
                <w:sz w:val="21"/>
                <w:szCs w:val="21"/>
              </w:rPr>
              <w:t xml:space="preserve">6. </w:t>
            </w:r>
            <w:proofErr w:type="spellStart"/>
            <w:r w:rsidRPr="00D127FC">
              <w:rPr>
                <w:rFonts w:ascii="한컴바탕" w:eastAsia="한컴바탕" w:hAnsi="한컴바탕" w:cs="한컴바탕" w:hint="eastAsia"/>
                <w:kern w:val="0"/>
                <w:sz w:val="21"/>
                <w:szCs w:val="21"/>
              </w:rPr>
              <w:t>증치세</w:t>
            </w:r>
            <w:proofErr w:type="spellEnd"/>
            <w:r w:rsidRPr="00D127FC">
              <w:rPr>
                <w:rFonts w:ascii="한컴바탕" w:eastAsia="한컴바탕" w:hAnsi="한컴바탕" w:cs="한컴바탕" w:hint="eastAsia"/>
                <w:kern w:val="0"/>
                <w:sz w:val="21"/>
                <w:szCs w:val="21"/>
              </w:rPr>
              <w:t xml:space="preserve"> 면세정책이 적용되는 수출화물과 용역</w:t>
            </w:r>
          </w:p>
          <w:p w:rsidR="005C5E80" w:rsidRPr="00D127FC" w:rsidRDefault="005C5E80" w:rsidP="00D127F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다음의 조건에 부합되는 수출화물과 용역은 본 통지 제7조 규정을 적용하는 경우를 제외하고, 다음의 규정에 따라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면제(이하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w:t>
            </w:r>
            <w:proofErr w:type="spellStart"/>
            <w:r w:rsidRPr="009441B7">
              <w:rPr>
                <w:rFonts w:ascii="한컴바탕" w:eastAsia="한컴바탕" w:hAnsi="한컴바탕" w:cs="한컴바탕" w:hint="eastAsia"/>
                <w:kern w:val="0"/>
                <w:sz w:val="21"/>
                <w:szCs w:val="21"/>
              </w:rPr>
              <w:t>로</w:t>
            </w:r>
            <w:proofErr w:type="spellEnd"/>
            <w:r w:rsidRPr="009441B7">
              <w:rPr>
                <w:rFonts w:ascii="한컴바탕" w:eastAsia="한컴바탕" w:hAnsi="한컴바탕" w:cs="한컴바탕" w:hint="eastAsia"/>
                <w:kern w:val="0"/>
                <w:sz w:val="21"/>
                <w:szCs w:val="21"/>
              </w:rPr>
              <w:t xml:space="preserve"> 함)정책을 실행한다.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적용범위.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면세정책이 적용되는 수출화물과 용역이라 함은 다음을 말한다.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수출기업 또는 기타단위가 수출하는 규정된 화물은 구체적으로 다음을 말한다.</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소규모납세인이</w:t>
            </w:r>
            <w:proofErr w:type="spellEnd"/>
            <w:r w:rsidRPr="009441B7">
              <w:rPr>
                <w:rFonts w:ascii="한컴바탕" w:eastAsia="한컴바탕" w:hAnsi="한컴바탕" w:cs="한컴바탕" w:hint="eastAsia"/>
                <w:kern w:val="0"/>
                <w:sz w:val="21"/>
                <w:szCs w:val="21"/>
              </w:rPr>
              <w:t xml:space="preserve"> 수출한 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피임약품과 용품, 고서와 중고도서</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소프트웨어제품. 구체범위는 해관 HS코드의 1-4자릿수가 “9803”인 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금/백금 성분이 함유된 화물, 다이아몬드 및 관련 장신구. 구체범위는 첨부7 참조.</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국가 계획 이내에 수출한 궐련. 구체범위는 첨부8 참조.</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사용했던 설비. 구체범위는 구입 시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전용 세금계산서와 세관 </w:t>
            </w:r>
            <w:proofErr w:type="spellStart"/>
            <w:r w:rsidRPr="009441B7">
              <w:rPr>
                <w:rFonts w:ascii="한컴바탕" w:eastAsia="한컴바탕" w:hAnsi="한컴바탕" w:cs="한컴바탕" w:hint="eastAsia"/>
                <w:kern w:val="0"/>
                <w:sz w:val="21"/>
                <w:szCs w:val="21"/>
              </w:rPr>
              <w:t>수입증치세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전용납부서를</w:t>
            </w:r>
            <w:proofErr w:type="spellEnd"/>
            <w:r w:rsidRPr="009441B7">
              <w:rPr>
                <w:rFonts w:ascii="한컴바탕" w:eastAsia="한컴바탕" w:hAnsi="한컴바탕" w:cs="한컴바탕" w:hint="eastAsia"/>
                <w:kern w:val="0"/>
                <w:sz w:val="21"/>
                <w:szCs w:val="21"/>
              </w:rPr>
              <w:t xml:space="preserve"> 취득하지 못하였지만 관련 증빙이 완전한, 사용했던 설비를 말한다.</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비수출기업이</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위탁수출한</w:t>
            </w:r>
            <w:proofErr w:type="spellEnd"/>
            <w:r w:rsidRPr="009441B7">
              <w:rPr>
                <w:rFonts w:ascii="한컴바탕" w:eastAsia="한컴바탕" w:hAnsi="한컴바탕" w:cs="한컴바탕" w:hint="eastAsia"/>
                <w:kern w:val="0"/>
                <w:sz w:val="21"/>
                <w:szCs w:val="21"/>
              </w:rPr>
              <w:t xml:space="preserve"> 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비편입</w:t>
            </w:r>
            <w:proofErr w:type="spellEnd"/>
            <w:r w:rsidRPr="009441B7">
              <w:rPr>
                <w:rFonts w:ascii="한컴바탕" w:eastAsia="한컴바탕" w:hAnsi="한컴바탕" w:cs="한컴바탕" w:hint="eastAsia"/>
                <w:kern w:val="0"/>
                <w:sz w:val="21"/>
                <w:szCs w:val="21"/>
              </w:rPr>
              <w:t xml:space="preserve"> 생산기업이 수출한 자가생산간주화물.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농업생산자의 자가생산농산품(농산품의 구체범위는 《농업제품 과세범위 주석》(재세[1995]52호) 규정에 따라 집행)</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유화, </w:t>
            </w:r>
            <w:proofErr w:type="spellStart"/>
            <w:r w:rsidRPr="009441B7">
              <w:rPr>
                <w:rFonts w:ascii="한컴바탕" w:eastAsia="한컴바탕" w:hAnsi="한컴바탕" w:cs="한컴바탕" w:hint="eastAsia"/>
                <w:kern w:val="0"/>
                <w:sz w:val="21"/>
                <w:szCs w:val="21"/>
              </w:rPr>
              <w:t>땅콩알</w:t>
            </w:r>
            <w:proofErr w:type="spellEnd"/>
            <w:r w:rsidRPr="009441B7">
              <w:rPr>
                <w:rFonts w:ascii="한컴바탕" w:eastAsia="한컴바탕" w:hAnsi="한컴바탕" w:cs="한컴바탕" w:hint="eastAsia"/>
                <w:kern w:val="0"/>
                <w:sz w:val="21"/>
                <w:szCs w:val="21"/>
              </w:rPr>
              <w:t xml:space="preserve">, 검은콩 등 </w:t>
            </w:r>
            <w:proofErr w:type="spellStart"/>
            <w:r w:rsidRPr="009441B7">
              <w:rPr>
                <w:rFonts w:ascii="한컴바탕" w:eastAsia="한컴바탕" w:hAnsi="한컴바탕" w:cs="한컴바탕" w:hint="eastAsia"/>
                <w:kern w:val="0"/>
                <w:sz w:val="21"/>
                <w:szCs w:val="21"/>
              </w:rPr>
              <w:t>재정부와</w:t>
            </w:r>
            <w:proofErr w:type="spellEnd"/>
            <w:r w:rsidRPr="009441B7">
              <w:rPr>
                <w:rFonts w:ascii="한컴바탕" w:eastAsia="한컴바탕" w:hAnsi="한컴바탕" w:cs="한컴바탕" w:hint="eastAsia"/>
                <w:kern w:val="0"/>
                <w:sz w:val="21"/>
                <w:szCs w:val="21"/>
              </w:rPr>
              <w:t xml:space="preserve"> 국</w:t>
            </w:r>
            <w:r w:rsidRPr="009441B7">
              <w:rPr>
                <w:rFonts w:ascii="한컴바탕" w:eastAsia="한컴바탕" w:hAnsi="한컴바탕" w:cs="한컴바탕" w:hint="eastAsia"/>
                <w:kern w:val="0"/>
                <w:sz w:val="21"/>
                <w:szCs w:val="21"/>
              </w:rPr>
              <w:lastRenderedPageBreak/>
              <w:t>가세무총국이 규정한 수출면세화물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대외무역기업이 보통세금계산서, 폐기물자 구매증빙, 농산품 구매세금계산서, 정부 </w:t>
            </w:r>
            <w:proofErr w:type="spellStart"/>
            <w:r w:rsidRPr="009441B7">
              <w:rPr>
                <w:rFonts w:ascii="한컴바탕" w:eastAsia="한컴바탕" w:hAnsi="한컴바탕" w:cs="한컴바탕" w:hint="eastAsia"/>
                <w:kern w:val="0"/>
                <w:sz w:val="21"/>
                <w:szCs w:val="21"/>
              </w:rPr>
              <w:t>비세수수입증빙을</w:t>
            </w:r>
            <w:proofErr w:type="spellEnd"/>
            <w:r w:rsidRPr="009441B7">
              <w:rPr>
                <w:rFonts w:ascii="한컴바탕" w:eastAsia="한컴바탕" w:hAnsi="한컴바탕" w:cs="한컴바탕" w:hint="eastAsia"/>
                <w:kern w:val="0"/>
                <w:sz w:val="21"/>
                <w:szCs w:val="21"/>
              </w:rPr>
              <w:t xml:space="preserve"> 취득한 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내료가공</w:t>
            </w:r>
            <w:proofErr w:type="spellEnd"/>
            <w:r w:rsidRPr="009441B7">
              <w:rPr>
                <w:rFonts w:ascii="한컴바탕" w:eastAsia="한컴바탕" w:hAnsi="한컴바탕" w:cs="한컴바탕" w:hint="eastAsia"/>
                <w:kern w:val="0"/>
                <w:sz w:val="21"/>
                <w:szCs w:val="21"/>
              </w:rPr>
              <w:t xml:space="preserve"> 재수출화물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특수구역 내 기업이 수출한 특수구역 내 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인민폐</w:t>
            </w:r>
            <w:proofErr w:type="spellEnd"/>
            <w:r w:rsidRPr="009441B7">
              <w:rPr>
                <w:rFonts w:ascii="한컴바탕" w:eastAsia="한컴바탕" w:hAnsi="한컴바탕" w:cs="한컴바탕" w:hint="eastAsia"/>
                <w:kern w:val="0"/>
                <w:sz w:val="21"/>
                <w:szCs w:val="21"/>
              </w:rPr>
              <w:t xml:space="preserve"> 현금을 결제방식으로 하는 변경지구 수출기업이 소재지성(자치구) 변경항구에서 인접국가에 수출한 일반무역 및 변경소액무역 수출화물</w:t>
            </w:r>
          </w:p>
          <w:p w:rsidR="005C5E80" w:rsidRPr="009441B7" w:rsidRDefault="005C5E80" w:rsidP="009441B7">
            <w:pPr>
              <w:pStyle w:val="a6"/>
              <w:numPr>
                <w:ilvl w:val="0"/>
                <w:numId w:val="8"/>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관광쇼핑무역 방식으로 통관 수출한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수출기업 또는 기타단위가 </w:t>
            </w:r>
            <w:proofErr w:type="spellStart"/>
            <w:r w:rsidRPr="009441B7">
              <w:rPr>
                <w:rFonts w:ascii="한컴바탕" w:eastAsia="한컴바탕" w:hAnsi="한컴바탕" w:cs="한컴바탕" w:hint="eastAsia"/>
                <w:kern w:val="0"/>
                <w:sz w:val="21"/>
                <w:szCs w:val="21"/>
              </w:rPr>
              <w:t>수출간주하는</w:t>
            </w:r>
            <w:proofErr w:type="spellEnd"/>
            <w:r w:rsidRPr="009441B7">
              <w:rPr>
                <w:rFonts w:ascii="한컴바탕" w:eastAsia="한컴바탕" w:hAnsi="한컴바탕" w:cs="한컴바탕" w:hint="eastAsia"/>
                <w:kern w:val="0"/>
                <w:sz w:val="21"/>
                <w:szCs w:val="21"/>
              </w:rPr>
              <w:t xml:space="preserve"> 다음의 화물용역:</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① 국가 비준을 득하고 설립된 면세점이 판매하는 면세화물(수입면세화물과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(면)세한 화물 포함).</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② 특수구역 내 기업이 경외의 단위 또는 개인에게 제공하는 가공수리수선용역.</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③ 동일한 특수구역, 상이한 특수구역 내 기업 간에 판매한 특수구역 내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수출기업 또는 기타단위가 규정에 따라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w:t>
            </w:r>
            <w:proofErr w:type="spellStart"/>
            <w:r w:rsidRPr="009441B7">
              <w:rPr>
                <w:rFonts w:ascii="한컴바탕" w:eastAsia="한컴바탕" w:hAnsi="한컴바탕" w:cs="한컴바탕" w:hint="eastAsia"/>
                <w:kern w:val="0"/>
                <w:sz w:val="21"/>
                <w:szCs w:val="21"/>
              </w:rPr>
              <w:t>세증빙을</w:t>
            </w:r>
            <w:proofErr w:type="spellEnd"/>
            <w:r w:rsidRPr="009441B7">
              <w:rPr>
                <w:rFonts w:ascii="한컴바탕" w:eastAsia="한컴바탕" w:hAnsi="한컴바탕" w:cs="한컴바탕" w:hint="eastAsia"/>
                <w:kern w:val="0"/>
                <w:sz w:val="21"/>
                <w:szCs w:val="21"/>
              </w:rPr>
              <w:t xml:space="preserve"> 신고하지 않거나 또는 완전히 보충하지 아니한 수출화물과 용역.</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구체적으로 다음을 말한다.</w:t>
            </w:r>
          </w:p>
          <w:p w:rsidR="005C5E80" w:rsidRPr="009441B7" w:rsidRDefault="005C5E80" w:rsidP="009441B7">
            <w:pPr>
              <w:pStyle w:val="a6"/>
              <w:numPr>
                <w:ilvl w:val="0"/>
                <w:numId w:val="9"/>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국가세무총국이 규정한 기한 내에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(면)세를 신고하지 않은 수출화물과 용역.</w:t>
            </w:r>
          </w:p>
          <w:p w:rsidR="005C5E80" w:rsidRPr="00D127FC" w:rsidRDefault="005C5E80" w:rsidP="00D127FC">
            <w:pPr>
              <w:pStyle w:val="a6"/>
              <w:numPr>
                <w:ilvl w:val="0"/>
                <w:numId w:val="9"/>
              </w:numPr>
              <w:topLinePunct/>
              <w:autoSpaceDE/>
              <w:adjustRightInd w:val="0"/>
              <w:snapToGrid w:val="0"/>
              <w:spacing w:line="290" w:lineRule="atLeast"/>
              <w:ind w:leftChars="0" w:left="0" w:firstLineChars="200" w:firstLine="404"/>
              <w:rPr>
                <w:rFonts w:ascii="한컴바탕" w:eastAsia="한컴바탕" w:hAnsi="한컴바탕" w:cs="한컴바탕"/>
                <w:spacing w:val="-4"/>
                <w:kern w:val="0"/>
                <w:sz w:val="21"/>
                <w:szCs w:val="21"/>
              </w:rPr>
            </w:pPr>
            <w:r w:rsidRPr="00D127FC">
              <w:rPr>
                <w:rFonts w:ascii="한컴바탕" w:eastAsia="한컴바탕" w:hAnsi="한컴바탕" w:cs="한컴바탕" w:hint="eastAsia"/>
                <w:spacing w:val="-4"/>
                <w:kern w:val="0"/>
                <w:sz w:val="21"/>
                <w:szCs w:val="21"/>
              </w:rPr>
              <w:t>규정된 기한 내에 《대리수출화물증명》의 발급을 신고하지 않은 수출화물과 용역.</w:t>
            </w:r>
          </w:p>
          <w:p w:rsidR="005C5E80" w:rsidRPr="009441B7" w:rsidRDefault="005C5E80" w:rsidP="009441B7">
            <w:pPr>
              <w:pStyle w:val="a6"/>
              <w:numPr>
                <w:ilvl w:val="0"/>
                <w:numId w:val="9"/>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(면)세를 신고하였으나, 국가세무총국이 규정한 기한 내에 세무기관에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w:t>
            </w:r>
            <w:proofErr w:type="spellStart"/>
            <w:r w:rsidRPr="009441B7">
              <w:rPr>
                <w:rFonts w:ascii="한컴바탕" w:eastAsia="한컴바탕" w:hAnsi="한컴바탕" w:cs="한컴바탕" w:hint="eastAsia"/>
                <w:kern w:val="0"/>
                <w:sz w:val="21"/>
                <w:szCs w:val="21"/>
              </w:rPr>
              <w:t>세증빙을</w:t>
            </w:r>
            <w:proofErr w:type="spellEnd"/>
            <w:r w:rsidRPr="009441B7">
              <w:rPr>
                <w:rFonts w:ascii="한컴바탕" w:eastAsia="한컴바탕" w:hAnsi="한컴바탕" w:cs="한컴바탕" w:hint="eastAsia"/>
                <w:kern w:val="0"/>
                <w:sz w:val="21"/>
                <w:szCs w:val="21"/>
              </w:rPr>
              <w:t xml:space="preserve"> 완전히 보충하지 아니한 수출화물과 용역.</w:t>
            </w:r>
          </w:p>
          <w:p w:rsidR="005C5E80" w:rsidRPr="00D127FC" w:rsidRDefault="005C5E80" w:rsidP="00D127F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roofErr w:type="spellStart"/>
            <w:r w:rsidRPr="00D127FC">
              <w:rPr>
                <w:rFonts w:ascii="한컴바탕" w:eastAsia="한컴바탕" w:hAnsi="한컴바탕" w:cs="한컴바탕" w:hint="eastAsia"/>
                <w:spacing w:val="-4"/>
                <w:kern w:val="0"/>
                <w:sz w:val="21"/>
                <w:szCs w:val="21"/>
              </w:rPr>
              <w:t>증치세</w:t>
            </w:r>
            <w:proofErr w:type="spellEnd"/>
            <w:r w:rsidRPr="00D127FC">
              <w:rPr>
                <w:rFonts w:ascii="한컴바탕" w:eastAsia="한컴바탕" w:hAnsi="한컴바탕" w:cs="한컴바탕" w:hint="eastAsia"/>
                <w:spacing w:val="-4"/>
                <w:kern w:val="0"/>
                <w:sz w:val="21"/>
                <w:szCs w:val="21"/>
              </w:rPr>
              <w:t xml:space="preserve"> 면세정책이 적용되는 수출화물과 용역의 경우, 수출기업 또는 기타단위는 현행 </w:t>
            </w:r>
            <w:proofErr w:type="spellStart"/>
            <w:r w:rsidRPr="00D127FC">
              <w:rPr>
                <w:rFonts w:ascii="한컴바탕" w:eastAsia="한컴바탕" w:hAnsi="한컴바탕" w:cs="한컴바탕" w:hint="eastAsia"/>
                <w:spacing w:val="-4"/>
                <w:kern w:val="0"/>
                <w:sz w:val="21"/>
                <w:szCs w:val="21"/>
              </w:rPr>
              <w:t>증치세</w:t>
            </w:r>
            <w:proofErr w:type="spellEnd"/>
            <w:r w:rsidRPr="00D127FC">
              <w:rPr>
                <w:rFonts w:ascii="한컴바탕" w:eastAsia="한컴바탕" w:hAnsi="한컴바탕" w:cs="한컴바탕" w:hint="eastAsia"/>
                <w:spacing w:val="-4"/>
                <w:kern w:val="0"/>
                <w:sz w:val="21"/>
                <w:szCs w:val="21"/>
              </w:rPr>
              <w:t xml:space="preserve"> 관련 규정에 따라 면세를 포기하고, 본 통지 제7조 규정에 따라 </w:t>
            </w:r>
            <w:proofErr w:type="spellStart"/>
            <w:r w:rsidRPr="00D127FC">
              <w:rPr>
                <w:rFonts w:ascii="한컴바탕" w:eastAsia="한컴바탕" w:hAnsi="한컴바탕" w:cs="한컴바탕" w:hint="eastAsia"/>
                <w:spacing w:val="-4"/>
                <w:kern w:val="0"/>
                <w:sz w:val="21"/>
                <w:szCs w:val="21"/>
              </w:rPr>
              <w:t>증치세를</w:t>
            </w:r>
            <w:proofErr w:type="spellEnd"/>
            <w:r w:rsidRPr="00D127FC">
              <w:rPr>
                <w:rFonts w:ascii="한컴바탕" w:eastAsia="한컴바탕" w:hAnsi="한컴바탕" w:cs="한컴바탕" w:hint="eastAsia"/>
                <w:spacing w:val="-4"/>
                <w:kern w:val="0"/>
                <w:sz w:val="21"/>
                <w:szCs w:val="21"/>
              </w:rPr>
              <w:t xml:space="preserve"> 납부할 수 있다.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매입세액의 처리와 계산.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면세정책이 적용되는 수출화물과 용역의 경우, 그 매입세액은 공제불가 및 세금환급불가하며, 원가에 전입해야 한다.</w:t>
            </w:r>
          </w:p>
          <w:p w:rsidR="005C5E80" w:rsidRPr="00D127FC" w:rsidRDefault="005C5E80" w:rsidP="00D127FC">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D127FC">
              <w:rPr>
                <w:rFonts w:ascii="한컴바탕" w:eastAsia="한컴바탕" w:hAnsi="한컴바탕" w:cs="한컴바탕" w:hint="eastAsia"/>
                <w:spacing w:val="-4"/>
                <w:kern w:val="0"/>
                <w:sz w:val="21"/>
                <w:szCs w:val="21"/>
              </w:rPr>
              <w:t>궐련 수출은 다음의 공식에 따라 계산한다.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공제불가매입세액=수출궐련의 소비세포함금액÷(수출궐련의 소비세포함금액+ 내수</w:t>
            </w:r>
            <w:r w:rsidRPr="009441B7">
              <w:rPr>
                <w:rFonts w:ascii="한컴바탕" w:eastAsia="한컴바탕" w:hAnsi="한컴바탕" w:cs="한컴바탕" w:hint="eastAsia"/>
                <w:kern w:val="0"/>
                <w:sz w:val="21"/>
                <w:szCs w:val="21"/>
              </w:rPr>
              <w:lastRenderedPageBreak/>
              <w:t>판매궐련 판매액)×당기 전체 매입세액</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① 생산기업이 판매한 수출궐련이 국내에 동종제품 판매가격이 있는 경우</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수출궐련의 소비세포함금액=수출판매량×판매가격</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“판매가격”은 동종제품 생산기업의 국내 실제조달가격이다. 실제조달가격이 세무기관이 공시한 </w:t>
            </w:r>
            <w:proofErr w:type="spellStart"/>
            <w:r w:rsidRPr="009441B7">
              <w:rPr>
                <w:rFonts w:ascii="한컴바탕" w:eastAsia="한컴바탕" w:hAnsi="한컴바탕" w:cs="한컴바탕" w:hint="eastAsia"/>
                <w:kern w:val="0"/>
                <w:sz w:val="21"/>
                <w:szCs w:val="21"/>
              </w:rPr>
              <w:t>계세가격</w:t>
            </w:r>
            <w:proofErr w:type="spellEnd"/>
            <w:r w:rsidRPr="009441B7">
              <w:rPr>
                <w:rFonts w:ascii="한컴바탕" w:eastAsia="한컴바탕" w:hAnsi="한컴바탕" w:cs="한컴바탕" w:hint="eastAsia"/>
                <w:kern w:val="0"/>
                <w:sz w:val="21"/>
                <w:szCs w:val="21"/>
              </w:rPr>
              <w:t xml:space="preserve"> 이하인 경우, “판매가격”은 세무기관이 공시한 </w:t>
            </w:r>
            <w:proofErr w:type="spellStart"/>
            <w:r w:rsidRPr="009441B7">
              <w:rPr>
                <w:rFonts w:ascii="한컴바탕" w:eastAsia="한컴바탕" w:hAnsi="한컴바탕" w:cs="한컴바탕" w:hint="eastAsia"/>
                <w:kern w:val="0"/>
                <w:sz w:val="21"/>
                <w:szCs w:val="21"/>
              </w:rPr>
              <w:t>계세가격으로</w:t>
            </w:r>
            <w:proofErr w:type="spellEnd"/>
            <w:r w:rsidRPr="009441B7">
              <w:rPr>
                <w:rFonts w:ascii="한컴바탕" w:eastAsia="한컴바탕" w:hAnsi="한컴바탕" w:cs="한컴바탕" w:hint="eastAsia"/>
                <w:kern w:val="0"/>
                <w:sz w:val="21"/>
                <w:szCs w:val="21"/>
              </w:rPr>
              <w:t xml:space="preserve"> 하며; 공시한 </w:t>
            </w:r>
            <w:proofErr w:type="spellStart"/>
            <w:r w:rsidRPr="009441B7">
              <w:rPr>
                <w:rFonts w:ascii="한컴바탕" w:eastAsia="한컴바탕" w:hAnsi="한컴바탕" w:cs="한컴바탕" w:hint="eastAsia"/>
                <w:kern w:val="0"/>
                <w:sz w:val="21"/>
                <w:szCs w:val="21"/>
              </w:rPr>
              <w:t>계세가격</w:t>
            </w:r>
            <w:proofErr w:type="spellEnd"/>
            <w:r w:rsidRPr="009441B7">
              <w:rPr>
                <w:rFonts w:ascii="한컴바탕" w:eastAsia="한컴바탕" w:hAnsi="한컴바탕" w:cs="한컴바탕" w:hint="eastAsia"/>
                <w:kern w:val="0"/>
                <w:sz w:val="21"/>
                <w:szCs w:val="21"/>
              </w:rPr>
              <w:t xml:space="preserve"> 이상인 경우, 판매가격은 실제조달가격으로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② 생산기업이 판매한 수출궐련이 국내에 동종제품 판매가격이 없는 경우:</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수출궐련의 세금포함금액=(수출판매액+수출판매량×소비세 정액세율)÷(1-소비세 비례세율)</w:t>
            </w:r>
          </w:p>
          <w:p w:rsidR="005C5E80" w:rsidRPr="00D127FC" w:rsidRDefault="005C5E80" w:rsidP="00D127F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D127FC">
              <w:rPr>
                <w:rFonts w:ascii="한컴바탕" w:eastAsia="한컴바탕" w:hAnsi="한컴바탕" w:cs="한컴바탕" w:hint="eastAsia"/>
                <w:spacing w:val="-10"/>
                <w:kern w:val="0"/>
                <w:sz w:val="21"/>
                <w:szCs w:val="21"/>
              </w:rPr>
              <w:t>“수출판매액”은 수출세금계산서상의 FOB가격을 기준으로 한다. 만일 수출세금 계산서가 FOB가격을 사실대로 반영할 수 없다면, 생산기업은 실제FOB가격에 따라 계산해야 하며, 그렇지 않으면, 세무기관은 관련 규정에 따라 추계 조정할 권리가 있다.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수출궐련 이외에,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면세정책이 적용되는 기타 수출화물과 용역의 계산은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면세정책 통일규정에 따라 집행한다. 이 중, 판매액 관련 시, </w:t>
            </w:r>
            <w:proofErr w:type="spellStart"/>
            <w:r w:rsidRPr="009441B7">
              <w:rPr>
                <w:rFonts w:ascii="한컴바탕" w:eastAsia="한컴바탕" w:hAnsi="한컴바탕" w:cs="한컴바탕" w:hint="eastAsia"/>
                <w:kern w:val="0"/>
                <w:sz w:val="21"/>
                <w:szCs w:val="21"/>
              </w:rPr>
              <w:t>내료가공</w:t>
            </w:r>
            <w:proofErr w:type="spellEnd"/>
            <w:r w:rsidRPr="009441B7">
              <w:rPr>
                <w:rFonts w:ascii="한컴바탕" w:eastAsia="한컴바탕" w:hAnsi="한컴바탕" w:cs="한컴바탕" w:hint="eastAsia"/>
                <w:kern w:val="0"/>
                <w:sz w:val="21"/>
                <w:szCs w:val="21"/>
              </w:rPr>
              <w:t xml:space="preserve"> 재수출화물은 가공비수입에 따라 계산하는 이외에, 기타는 수출 FOB가격 또는 판매액에 따라 계산한다.</w:t>
            </w:r>
          </w:p>
          <w:p w:rsidR="005C5E80" w:rsidRPr="009441B7" w:rsidRDefault="005C5E80" w:rsidP="009441B7">
            <w:pPr>
              <w:topLinePunct/>
              <w:autoSpaceDE/>
              <w:adjustRightInd w:val="0"/>
              <w:snapToGrid w:val="0"/>
              <w:spacing w:line="290" w:lineRule="atLeast"/>
              <w:ind w:firstLineChars="200" w:firstLine="412"/>
              <w:rPr>
                <w:rFonts w:ascii="한컴바탕" w:eastAsia="한컴바탕" w:hAnsi="한컴바탕" w:cs="한컴바탕"/>
                <w:b/>
                <w:kern w:val="0"/>
                <w:sz w:val="21"/>
                <w:szCs w:val="21"/>
              </w:rPr>
            </w:pPr>
          </w:p>
          <w:p w:rsidR="005C5E80" w:rsidRPr="00D127FC" w:rsidRDefault="005C5E80" w:rsidP="00D127FC">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D127FC">
              <w:rPr>
                <w:rFonts w:ascii="한컴바탕" w:eastAsia="한컴바탕" w:hAnsi="한컴바탕" w:cs="한컴바탕" w:hint="eastAsia"/>
                <w:kern w:val="0"/>
                <w:sz w:val="21"/>
                <w:szCs w:val="21"/>
              </w:rPr>
              <w:t xml:space="preserve">7. </w:t>
            </w:r>
            <w:proofErr w:type="spellStart"/>
            <w:r w:rsidRPr="00D127FC">
              <w:rPr>
                <w:rFonts w:ascii="한컴바탕" w:eastAsia="한컴바탕" w:hAnsi="한컴바탕" w:cs="한컴바탕" w:hint="eastAsia"/>
                <w:kern w:val="0"/>
                <w:sz w:val="21"/>
                <w:szCs w:val="21"/>
              </w:rPr>
              <w:t>증치세</w:t>
            </w:r>
            <w:proofErr w:type="spellEnd"/>
            <w:r w:rsidRPr="00D127FC">
              <w:rPr>
                <w:rFonts w:ascii="한컴바탕" w:eastAsia="한컴바탕" w:hAnsi="한컴바탕" w:cs="한컴바탕" w:hint="eastAsia"/>
                <w:kern w:val="0"/>
                <w:sz w:val="21"/>
                <w:szCs w:val="21"/>
              </w:rPr>
              <w:t xml:space="preserve"> 과세정책이 적용되는 수출화물과 용역</w:t>
            </w:r>
          </w:p>
          <w:p w:rsidR="005C5E80" w:rsidRPr="00D127FC" w:rsidRDefault="005C5E80" w:rsidP="00D127FC">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D127FC">
              <w:rPr>
                <w:rFonts w:ascii="한컴바탕" w:eastAsia="한컴바탕" w:hAnsi="한컴바탕" w:cs="한컴바탕" w:hint="eastAsia"/>
                <w:spacing w:val="-10"/>
                <w:kern w:val="0"/>
                <w:sz w:val="21"/>
                <w:szCs w:val="21"/>
              </w:rPr>
              <w:t xml:space="preserve">다음의 수출화물과 용역은 </w:t>
            </w:r>
            <w:proofErr w:type="spellStart"/>
            <w:r w:rsidRPr="00D127FC">
              <w:rPr>
                <w:rFonts w:ascii="한컴바탕" w:eastAsia="한컴바탕" w:hAnsi="한컴바탕" w:cs="한컴바탕" w:hint="eastAsia"/>
                <w:spacing w:val="-10"/>
                <w:kern w:val="0"/>
                <w:sz w:val="21"/>
                <w:szCs w:val="21"/>
              </w:rPr>
              <w:t>증치세</w:t>
            </w:r>
            <w:proofErr w:type="spellEnd"/>
            <w:r w:rsidRPr="00D127FC">
              <w:rPr>
                <w:rFonts w:ascii="한컴바탕" w:eastAsia="한컴바탕" w:hAnsi="한컴바탕" w:cs="한컴바탕" w:hint="eastAsia"/>
                <w:spacing w:val="-10"/>
                <w:kern w:val="0"/>
                <w:sz w:val="21"/>
                <w:szCs w:val="21"/>
              </w:rPr>
              <w:t xml:space="preserve"> </w:t>
            </w:r>
            <w:proofErr w:type="spellStart"/>
            <w:r w:rsidRPr="00D127FC">
              <w:rPr>
                <w:rFonts w:ascii="한컴바탕" w:eastAsia="한컴바탕" w:hAnsi="한컴바탕" w:cs="한컴바탕" w:hint="eastAsia"/>
                <w:spacing w:val="-10"/>
                <w:kern w:val="0"/>
                <w:sz w:val="21"/>
                <w:szCs w:val="21"/>
              </w:rPr>
              <w:t>퇴</w:t>
            </w:r>
            <w:proofErr w:type="spellEnd"/>
            <w:r w:rsidRPr="00D127FC">
              <w:rPr>
                <w:rFonts w:ascii="한컴바탕" w:eastAsia="한컴바탕" w:hAnsi="한컴바탕" w:cs="한컴바탕" w:hint="eastAsia"/>
                <w:spacing w:val="-10"/>
                <w:kern w:val="0"/>
                <w:sz w:val="21"/>
                <w:szCs w:val="21"/>
              </w:rPr>
              <w:t xml:space="preserve">(면)세 정책과 면세정책을 적용하지 않고, 다음의 규정 및 내수판매간주화물에 대하여 과세하는 기타 규정에 따라 </w:t>
            </w:r>
            <w:proofErr w:type="spellStart"/>
            <w:r w:rsidRPr="00D127FC">
              <w:rPr>
                <w:rFonts w:ascii="한컴바탕" w:eastAsia="한컴바탕" w:hAnsi="한컴바탕" w:cs="한컴바탕" w:hint="eastAsia"/>
                <w:spacing w:val="-10"/>
                <w:kern w:val="0"/>
                <w:sz w:val="21"/>
                <w:szCs w:val="21"/>
              </w:rPr>
              <w:t>증치세</w:t>
            </w:r>
            <w:proofErr w:type="spellEnd"/>
            <w:r w:rsidRPr="00D127FC">
              <w:rPr>
                <w:rFonts w:ascii="한컴바탕" w:eastAsia="한컴바탕" w:hAnsi="한컴바탕" w:cs="한컴바탕" w:hint="eastAsia"/>
                <w:spacing w:val="-10"/>
                <w:kern w:val="0"/>
                <w:sz w:val="21"/>
                <w:szCs w:val="21"/>
              </w:rPr>
              <w:t xml:space="preserve"> (이하 ‘</w:t>
            </w:r>
            <w:proofErr w:type="spellStart"/>
            <w:r w:rsidRPr="00D127FC">
              <w:rPr>
                <w:rFonts w:ascii="한컴바탕" w:eastAsia="한컴바탕" w:hAnsi="한컴바탕" w:cs="한컴바탕" w:hint="eastAsia"/>
                <w:spacing w:val="-10"/>
                <w:kern w:val="0"/>
                <w:sz w:val="21"/>
                <w:szCs w:val="21"/>
              </w:rPr>
              <w:t>증치세</w:t>
            </w:r>
            <w:proofErr w:type="spellEnd"/>
            <w:r w:rsidRPr="00D127FC">
              <w:rPr>
                <w:rFonts w:ascii="한컴바탕" w:eastAsia="한컴바탕" w:hAnsi="한컴바탕" w:cs="한컴바탕" w:hint="eastAsia"/>
                <w:spacing w:val="-10"/>
                <w:kern w:val="0"/>
                <w:sz w:val="21"/>
                <w:szCs w:val="21"/>
              </w:rPr>
              <w:t xml:space="preserve"> 과세’</w:t>
            </w:r>
            <w:proofErr w:type="spellStart"/>
            <w:r w:rsidRPr="00D127FC">
              <w:rPr>
                <w:rFonts w:ascii="한컴바탕" w:eastAsia="한컴바탕" w:hAnsi="한컴바탕" w:cs="한컴바탕" w:hint="eastAsia"/>
                <w:spacing w:val="-10"/>
                <w:kern w:val="0"/>
                <w:sz w:val="21"/>
                <w:szCs w:val="21"/>
              </w:rPr>
              <w:t>로</w:t>
            </w:r>
            <w:proofErr w:type="spellEnd"/>
            <w:r w:rsidRPr="00D127FC">
              <w:rPr>
                <w:rFonts w:ascii="한컴바탕" w:eastAsia="한컴바탕" w:hAnsi="한컴바탕" w:cs="한컴바탕" w:hint="eastAsia"/>
                <w:spacing w:val="-10"/>
                <w:kern w:val="0"/>
                <w:sz w:val="21"/>
                <w:szCs w:val="21"/>
              </w:rPr>
              <w:t xml:space="preserve"> 함)를 징수한다.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적용범위.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과세정책이 적용되는 수출화물과 용역이라 함은 다음을 말한다.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수출기업이 수출 또는 </w:t>
            </w:r>
            <w:proofErr w:type="spellStart"/>
            <w:r w:rsidRPr="009441B7">
              <w:rPr>
                <w:rFonts w:ascii="한컴바탕" w:eastAsia="한컴바탕" w:hAnsi="한컴바탕" w:cs="한컴바탕" w:hint="eastAsia"/>
                <w:kern w:val="0"/>
                <w:sz w:val="21"/>
                <w:szCs w:val="21"/>
              </w:rPr>
              <w:t>수출간주하는</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재정부와</w:t>
            </w:r>
            <w:proofErr w:type="spellEnd"/>
            <w:r w:rsidRPr="009441B7">
              <w:rPr>
                <w:rFonts w:ascii="한컴바탕" w:eastAsia="한컴바탕" w:hAnsi="한컴바탕" w:cs="한컴바탕" w:hint="eastAsia"/>
                <w:kern w:val="0"/>
                <w:sz w:val="21"/>
                <w:szCs w:val="21"/>
              </w:rPr>
              <w:t xml:space="preserve"> 국가세무총국이 국무원의 결정에 근거하여 명확화한 수출세금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(면)세가 취소된 화물(</w:t>
            </w:r>
            <w:proofErr w:type="spellStart"/>
            <w:r w:rsidRPr="009441B7">
              <w:rPr>
                <w:rFonts w:ascii="한컴바탕" w:eastAsia="한컴바탕" w:hAnsi="한컴바탕" w:cs="한컴바탕" w:hint="eastAsia"/>
                <w:kern w:val="0"/>
                <w:sz w:val="21"/>
                <w:szCs w:val="21"/>
              </w:rPr>
              <w:t>내료가공</w:t>
            </w:r>
            <w:proofErr w:type="spellEnd"/>
            <w:r w:rsidRPr="009441B7">
              <w:rPr>
                <w:rFonts w:ascii="한컴바탕" w:eastAsia="한컴바탕" w:hAnsi="한컴바탕" w:cs="한컴바탕" w:hint="eastAsia"/>
                <w:kern w:val="0"/>
                <w:sz w:val="21"/>
                <w:szCs w:val="21"/>
              </w:rPr>
              <w:t xml:space="preserve"> 재수출화물, 낙찰기계전기제품, 편입된 원재료, 특수구역으로 수입된 수도/전기/가스, 해양공정구조물 </w:t>
            </w:r>
            <w:proofErr w:type="spellStart"/>
            <w:r w:rsidRPr="009441B7">
              <w:rPr>
                <w:rFonts w:ascii="한컴바탕" w:eastAsia="한컴바탕" w:hAnsi="한컴바탕" w:cs="한컴바탕" w:hint="eastAsia"/>
                <w:kern w:val="0"/>
                <w:sz w:val="21"/>
                <w:szCs w:val="21"/>
              </w:rPr>
              <w:t>불포함</w:t>
            </w:r>
            <w:proofErr w:type="spellEnd"/>
            <w:r w:rsidRPr="009441B7">
              <w:rPr>
                <w:rFonts w:ascii="한컴바탕" w:eastAsia="한컴바탕" w:hAnsi="한컴바탕" w:cs="한컴바탕" w:hint="eastAsia"/>
                <w:kern w:val="0"/>
                <w:sz w:val="21"/>
                <w:szCs w:val="21"/>
              </w:rPr>
              <w:t>).</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수출기업 또는 기타단위가 특수구역에 판매한 생활소비용품과 교통운송도구.</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3) 수출기업 또는 기타단위가 수출세금 </w:t>
            </w:r>
            <w:proofErr w:type="spellStart"/>
            <w:r w:rsidRPr="009441B7">
              <w:rPr>
                <w:rFonts w:ascii="한컴바탕" w:eastAsia="한컴바탕" w:hAnsi="한컴바탕" w:cs="한컴바탕" w:hint="eastAsia"/>
                <w:kern w:val="0"/>
                <w:sz w:val="21"/>
                <w:szCs w:val="21"/>
              </w:rPr>
              <w:t>퇴</w:t>
            </w:r>
            <w:r w:rsidRPr="009441B7">
              <w:rPr>
                <w:rFonts w:ascii="한컴바탕" w:eastAsia="한컴바탕" w:hAnsi="한컴바탕" w:cs="한컴바탕" w:hint="eastAsia"/>
                <w:kern w:val="0"/>
                <w:sz w:val="21"/>
                <w:szCs w:val="21"/>
              </w:rPr>
              <w:lastRenderedPageBreak/>
              <w:t>세를</w:t>
            </w:r>
            <w:proofErr w:type="spellEnd"/>
            <w:r w:rsidRPr="009441B7">
              <w:rPr>
                <w:rFonts w:ascii="한컴바탕" w:eastAsia="한컴바탕" w:hAnsi="한컴바탕" w:cs="한컴바탕" w:hint="eastAsia"/>
                <w:kern w:val="0"/>
                <w:sz w:val="21"/>
                <w:szCs w:val="21"/>
              </w:rPr>
              <w:t xml:space="preserve"> 편취하여 세무기관으로부터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처리가 정지된 기간에 수출한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4) 수출기업 또는 기타단위가 허위등록 증빙을 제출한 화물.</w:t>
            </w:r>
          </w:p>
          <w:p w:rsidR="005C5E80" w:rsidRPr="00846118" w:rsidRDefault="005C5E80" w:rsidP="00846118">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846118">
              <w:rPr>
                <w:rFonts w:ascii="한컴바탕" w:eastAsia="한컴바탕" w:hAnsi="한컴바탕" w:cs="한컴바탕" w:hint="eastAsia"/>
                <w:spacing w:val="-4"/>
                <w:kern w:val="0"/>
                <w:sz w:val="21"/>
                <w:szCs w:val="21"/>
              </w:rPr>
              <w:t xml:space="preserve">5) 수출기업 또는 기타단위의 </w:t>
            </w:r>
            <w:proofErr w:type="spellStart"/>
            <w:r w:rsidRPr="00846118">
              <w:rPr>
                <w:rFonts w:ascii="한컴바탕" w:eastAsia="한컴바탕" w:hAnsi="한컴바탕" w:cs="한컴바탕" w:hint="eastAsia"/>
                <w:spacing w:val="-4"/>
                <w:kern w:val="0"/>
                <w:sz w:val="21"/>
                <w:szCs w:val="21"/>
              </w:rPr>
              <w:t>증치세</w:t>
            </w:r>
            <w:proofErr w:type="spellEnd"/>
            <w:r w:rsidRPr="00846118">
              <w:rPr>
                <w:rFonts w:ascii="한컴바탕" w:eastAsia="한컴바탕" w:hAnsi="한컴바탕" w:cs="한컴바탕" w:hint="eastAsia"/>
                <w:spacing w:val="-4"/>
                <w:kern w:val="0"/>
                <w:sz w:val="21"/>
                <w:szCs w:val="21"/>
              </w:rPr>
              <w:t xml:space="preserve"> </w:t>
            </w:r>
            <w:proofErr w:type="spellStart"/>
            <w:r w:rsidRPr="00846118">
              <w:rPr>
                <w:rFonts w:ascii="한컴바탕" w:eastAsia="한컴바탕" w:hAnsi="한컴바탕" w:cs="한컴바탕" w:hint="eastAsia"/>
                <w:spacing w:val="-4"/>
                <w:kern w:val="0"/>
                <w:sz w:val="21"/>
                <w:szCs w:val="21"/>
              </w:rPr>
              <w:t>퇴</w:t>
            </w:r>
            <w:proofErr w:type="spellEnd"/>
            <w:r w:rsidRPr="00846118">
              <w:rPr>
                <w:rFonts w:ascii="한컴바탕" w:eastAsia="한컴바탕" w:hAnsi="한컴바탕" w:cs="한컴바탕" w:hint="eastAsia"/>
                <w:spacing w:val="-4"/>
                <w:kern w:val="0"/>
                <w:sz w:val="21"/>
                <w:szCs w:val="21"/>
              </w:rPr>
              <w:t>(면)</w:t>
            </w:r>
            <w:proofErr w:type="spellStart"/>
            <w:r w:rsidRPr="00846118">
              <w:rPr>
                <w:rFonts w:ascii="한컴바탕" w:eastAsia="한컴바탕" w:hAnsi="한컴바탕" w:cs="한컴바탕" w:hint="eastAsia"/>
                <w:spacing w:val="-4"/>
                <w:kern w:val="0"/>
                <w:sz w:val="21"/>
                <w:szCs w:val="21"/>
              </w:rPr>
              <w:t>세증빙이</w:t>
            </w:r>
            <w:proofErr w:type="spellEnd"/>
            <w:r w:rsidRPr="00846118">
              <w:rPr>
                <w:rFonts w:ascii="한컴바탕" w:eastAsia="한컴바탕" w:hAnsi="한컴바탕" w:cs="한컴바탕" w:hint="eastAsia"/>
                <w:spacing w:val="-4"/>
                <w:kern w:val="0"/>
                <w:sz w:val="21"/>
                <w:szCs w:val="21"/>
              </w:rPr>
              <w:t xml:space="preserve"> 위조되었거나 내용이 부실한 화물.</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6) 수출기업 또는 기타단위가 국가세무총국이 규정한 기한 내에 </w:t>
            </w:r>
            <w:proofErr w:type="spellStart"/>
            <w:r w:rsidRPr="009441B7">
              <w:rPr>
                <w:rFonts w:ascii="한컴바탕" w:eastAsia="한컴바탕" w:hAnsi="한컴바탕" w:cs="한컴바탕" w:hint="eastAsia"/>
                <w:kern w:val="0"/>
                <w:sz w:val="21"/>
                <w:szCs w:val="21"/>
              </w:rPr>
              <w:t>면세핵소를</w:t>
            </w:r>
            <w:proofErr w:type="spellEnd"/>
            <w:r w:rsidRPr="009441B7">
              <w:rPr>
                <w:rFonts w:ascii="한컴바탕" w:eastAsia="한컴바탕" w:hAnsi="한컴바탕" w:cs="한컴바탕" w:hint="eastAsia"/>
                <w:kern w:val="0"/>
                <w:sz w:val="21"/>
                <w:szCs w:val="21"/>
              </w:rPr>
              <w:t xml:space="preserve"> 신고하지 않았거나 주관세무기관의 심사를 거쳐 </w:t>
            </w:r>
            <w:proofErr w:type="spellStart"/>
            <w:r w:rsidRPr="009441B7">
              <w:rPr>
                <w:rFonts w:ascii="한컴바탕" w:eastAsia="한컴바탕" w:hAnsi="한컴바탕" w:cs="한컴바탕" w:hint="eastAsia"/>
                <w:kern w:val="0"/>
                <w:sz w:val="21"/>
                <w:szCs w:val="21"/>
              </w:rPr>
              <w:t>면세핵소를</w:t>
            </w:r>
            <w:proofErr w:type="spellEnd"/>
            <w:r w:rsidRPr="009441B7">
              <w:rPr>
                <w:rFonts w:ascii="한컴바탕" w:eastAsia="한컴바탕" w:hAnsi="한컴바탕" w:cs="한컴바탕" w:hint="eastAsia"/>
                <w:kern w:val="0"/>
                <w:sz w:val="21"/>
                <w:szCs w:val="21"/>
              </w:rPr>
              <w:t xml:space="preserve"> 불허하는 수출궐련.</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7) 수출기업 또는 기타단위의 아래 상황 중의 하나에 해당되는 수출화물과 용역:</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① 공백의 수출화물통관서나 수출대금 </w:t>
            </w:r>
            <w:proofErr w:type="spellStart"/>
            <w:r w:rsidRPr="009441B7">
              <w:rPr>
                <w:rFonts w:ascii="한컴바탕" w:eastAsia="한컴바탕" w:hAnsi="한컴바탕" w:cs="한컴바탕" w:hint="eastAsia"/>
                <w:kern w:val="0"/>
                <w:sz w:val="21"/>
                <w:szCs w:val="21"/>
              </w:rPr>
              <w:t>핵소단</w:t>
            </w:r>
            <w:proofErr w:type="spellEnd"/>
            <w:r w:rsidRPr="009441B7">
              <w:rPr>
                <w:rFonts w:ascii="한컴바탕" w:eastAsia="한컴바탕" w:hAnsi="한컴바탕" w:cs="한컴바탕" w:hint="eastAsia"/>
                <w:kern w:val="0"/>
                <w:sz w:val="21"/>
                <w:szCs w:val="21"/>
              </w:rPr>
              <w:t xml:space="preserve"> 등 세금환급(면세)증빙을 위탁계약을 체결한 화물대리회사나 </w:t>
            </w:r>
            <w:proofErr w:type="spellStart"/>
            <w:r w:rsidRPr="009441B7">
              <w:rPr>
                <w:rFonts w:ascii="한컴바탕" w:eastAsia="한컴바탕" w:hAnsi="한컴바탕" w:cs="한컴바탕" w:hint="eastAsia"/>
                <w:kern w:val="0"/>
                <w:sz w:val="21"/>
                <w:szCs w:val="21"/>
              </w:rPr>
              <w:t>통관사</w:t>
            </w:r>
            <w:proofErr w:type="spellEnd"/>
            <w:r w:rsidRPr="009441B7">
              <w:rPr>
                <w:rFonts w:ascii="한컴바탕" w:eastAsia="한컴바탕" w:hAnsi="한컴바탕" w:cs="한컴바탕" w:hint="eastAsia"/>
                <w:kern w:val="0"/>
                <w:sz w:val="21"/>
                <w:szCs w:val="21"/>
              </w:rPr>
              <w:t>, 또는 경외수입자가 지정한 화물대리회사(계약의 약정 또는 기타 관련 증명 제출) 이외의 기타 단위 또는 개인에게 교부하여 사용한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② 자영의 명목으로 수출하고, 수출업무는 실질적으로 본 기업 및 본 기업이 투자한 기업 이외의 단위 또는 개인이 해당 수출기업의 명의를 빌어 실행 및 완성한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③ 자영의 명목으로 수출하고, 수출하는 동일 Lot 화물이 물품구매계약도 체결하고, 대리수출계약(또는 협의)도 체결한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④ 수출화물이 해관 검사를 통해 통과된 후, 자체적으로 또는 위탁화물대리 운송업자가 해당 화물의 해운선하증권 또는 기타 운송증표 등의 품명이나 규격 등을 수정하여, 수출화물통관서와 해운선하증권 또는 기타 운송증표 관련 내용이 부합되지 않는 경우. </w:t>
            </w:r>
          </w:p>
          <w:p w:rsidR="005C5E80" w:rsidRPr="00846118" w:rsidRDefault="005C5E80" w:rsidP="00846118">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846118">
              <w:rPr>
                <w:rFonts w:ascii="한컴바탕" w:eastAsia="한컴바탕" w:hAnsi="한컴바탕" w:cs="한컴바탕" w:hint="eastAsia"/>
                <w:spacing w:val="-8"/>
                <w:kern w:val="0"/>
                <w:sz w:val="21"/>
                <w:szCs w:val="21"/>
              </w:rPr>
              <w:t xml:space="preserve">⑤ </w:t>
            </w:r>
            <w:proofErr w:type="spellStart"/>
            <w:r w:rsidRPr="00846118">
              <w:rPr>
                <w:rFonts w:ascii="한컴바탕" w:eastAsia="한컴바탕" w:hAnsi="한컴바탕" w:cs="한컴바탕" w:hint="eastAsia"/>
                <w:spacing w:val="-8"/>
                <w:kern w:val="0"/>
                <w:sz w:val="21"/>
                <w:szCs w:val="21"/>
              </w:rPr>
              <w:t>자영수출하지만</w:t>
            </w:r>
            <w:proofErr w:type="spellEnd"/>
            <w:r w:rsidRPr="00846118">
              <w:rPr>
                <w:rFonts w:ascii="한컴바탕" w:eastAsia="한컴바탕" w:hAnsi="한컴바탕" w:cs="한컴바탕" w:hint="eastAsia"/>
                <w:spacing w:val="-8"/>
                <w:kern w:val="0"/>
                <w:sz w:val="21"/>
                <w:szCs w:val="21"/>
              </w:rPr>
              <w:t xml:space="preserve">, 수출화물의 품질이나 수금 또는 세금환급 위험 중 어느 하나도 부담하지 않을 경우, 즉 수출화물에 품질문제가 발생하였지만 손해배상책임(계약상 품질책임부담자를 약정한 경우는 제외)을 지지 아니하며; 기한에 따라 수금하지 않아 </w:t>
            </w:r>
            <w:proofErr w:type="spellStart"/>
            <w:r w:rsidRPr="00846118">
              <w:rPr>
                <w:rFonts w:ascii="한컴바탕" w:eastAsia="한컴바탕" w:hAnsi="한컴바탕" w:cs="한컴바탕" w:hint="eastAsia"/>
                <w:spacing w:val="-8"/>
                <w:kern w:val="0"/>
                <w:sz w:val="21"/>
                <w:szCs w:val="21"/>
              </w:rPr>
              <w:t>핵소불능이</w:t>
            </w:r>
            <w:proofErr w:type="spellEnd"/>
            <w:r w:rsidRPr="00846118">
              <w:rPr>
                <w:rFonts w:ascii="한컴바탕" w:eastAsia="한컴바탕" w:hAnsi="한컴바탕" w:cs="한컴바탕" w:hint="eastAsia"/>
                <w:spacing w:val="-8"/>
                <w:kern w:val="0"/>
                <w:sz w:val="21"/>
                <w:szCs w:val="21"/>
              </w:rPr>
              <w:t xml:space="preserve"> 초래된 책임(계약상 수금책임부담자를 약정한 경우는 제외)을 지지 아니하며; 수출세금환급(면세) 신고자료나 증빙 등의 문제로 불퇴세가 초래된 책임을 지지 아니하는 경우.</w:t>
            </w:r>
          </w:p>
          <w:p w:rsidR="005C5E80" w:rsidRPr="00846118" w:rsidRDefault="005C5E80" w:rsidP="00846118">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846118">
              <w:rPr>
                <w:rFonts w:ascii="한컴바탕" w:eastAsia="한컴바탕" w:hAnsi="한컴바탕" w:cs="한컴바탕" w:hint="eastAsia"/>
                <w:spacing w:val="-4"/>
                <w:kern w:val="0"/>
                <w:sz w:val="21"/>
                <w:szCs w:val="21"/>
              </w:rPr>
              <w:t>⑥ 실질적으로 수출경영활동에 불참하고 중개인이 소개한 기타 수출업무를 제공받거나 취급하지만, 여전히 자영의 명목으로 수출할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납부 </w:t>
            </w:r>
            <w:proofErr w:type="spellStart"/>
            <w:r w:rsidRPr="009441B7">
              <w:rPr>
                <w:rFonts w:ascii="한컴바탕" w:eastAsia="한컴바탕" w:hAnsi="한컴바탕" w:cs="한컴바탕" w:hint="eastAsia"/>
                <w:kern w:val="0"/>
                <w:sz w:val="21"/>
                <w:szCs w:val="21"/>
              </w:rPr>
              <w:t>증치세액의</w:t>
            </w:r>
            <w:proofErr w:type="spellEnd"/>
            <w:r w:rsidRPr="009441B7">
              <w:rPr>
                <w:rFonts w:ascii="한컴바탕" w:eastAsia="한컴바탕" w:hAnsi="한컴바탕" w:cs="한컴바탕" w:hint="eastAsia"/>
                <w:kern w:val="0"/>
                <w:sz w:val="21"/>
                <w:szCs w:val="21"/>
              </w:rPr>
              <w:t xml:space="preserve"> 계산.</w:t>
            </w:r>
          </w:p>
          <w:p w:rsidR="005C5E80" w:rsidRPr="00846118" w:rsidRDefault="005C5E80" w:rsidP="00846118">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proofErr w:type="spellStart"/>
            <w:r w:rsidRPr="00846118">
              <w:rPr>
                <w:rFonts w:ascii="한컴바탕" w:eastAsia="한컴바탕" w:hAnsi="한컴바탕" w:cs="한컴바탕" w:hint="eastAsia"/>
                <w:spacing w:val="-10"/>
                <w:kern w:val="0"/>
                <w:sz w:val="21"/>
                <w:szCs w:val="21"/>
              </w:rPr>
              <w:t>증치세</w:t>
            </w:r>
            <w:proofErr w:type="spellEnd"/>
            <w:r w:rsidRPr="00846118">
              <w:rPr>
                <w:rFonts w:ascii="한컴바탕" w:eastAsia="한컴바탕" w:hAnsi="한컴바탕" w:cs="한컴바탕" w:hint="eastAsia"/>
                <w:spacing w:val="-10"/>
                <w:kern w:val="0"/>
                <w:sz w:val="21"/>
                <w:szCs w:val="21"/>
              </w:rPr>
              <w:t xml:space="preserve"> 과세정책이 적용되는 수출화물과 용역의 납부 </w:t>
            </w:r>
            <w:proofErr w:type="spellStart"/>
            <w:r w:rsidRPr="00846118">
              <w:rPr>
                <w:rFonts w:ascii="한컴바탕" w:eastAsia="한컴바탕" w:hAnsi="한컴바탕" w:cs="한컴바탕" w:hint="eastAsia"/>
                <w:spacing w:val="-10"/>
                <w:kern w:val="0"/>
                <w:sz w:val="21"/>
                <w:szCs w:val="21"/>
              </w:rPr>
              <w:t>증치세액은</w:t>
            </w:r>
            <w:proofErr w:type="spellEnd"/>
            <w:r w:rsidRPr="00846118">
              <w:rPr>
                <w:rFonts w:ascii="한컴바탕" w:eastAsia="한컴바탕" w:hAnsi="한컴바탕" w:cs="한컴바탕" w:hint="eastAsia"/>
                <w:spacing w:val="-10"/>
                <w:kern w:val="0"/>
                <w:sz w:val="21"/>
                <w:szCs w:val="21"/>
              </w:rPr>
              <w:t xml:space="preserve"> 다음의 방법에 따라 계산한다.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lastRenderedPageBreak/>
              <w:t>1) 일반납세인의 수출화물</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매출세액=(수출화물 FOB가격-수출화물에 사용된 진료가공 보세수입자재 금액)÷ (1+적용세율)×적용세율</w:t>
            </w:r>
          </w:p>
          <w:p w:rsidR="005C5E80" w:rsidRPr="00846118" w:rsidRDefault="005C5E80" w:rsidP="00846118">
            <w:pPr>
              <w:topLinePunct/>
              <w:autoSpaceDE/>
              <w:adjustRightInd w:val="0"/>
              <w:snapToGrid w:val="0"/>
              <w:spacing w:line="290" w:lineRule="atLeast"/>
              <w:ind w:firstLineChars="200" w:firstLine="380"/>
              <w:rPr>
                <w:rFonts w:ascii="한컴바탕" w:eastAsia="한컴바탕" w:hAnsi="한컴바탕" w:cs="한컴바탕"/>
                <w:spacing w:val="-10"/>
                <w:kern w:val="0"/>
                <w:sz w:val="21"/>
                <w:szCs w:val="21"/>
              </w:rPr>
            </w:pPr>
            <w:r w:rsidRPr="00846118">
              <w:rPr>
                <w:rFonts w:ascii="한컴바탕" w:eastAsia="한컴바탕" w:hAnsi="한컴바탕" w:cs="한컴바탕" w:hint="eastAsia"/>
                <w:spacing w:val="-10"/>
                <w:kern w:val="0"/>
                <w:sz w:val="21"/>
                <w:szCs w:val="21"/>
              </w:rPr>
              <w:t xml:space="preserve">수출화물을 과세율과 </w:t>
            </w:r>
            <w:proofErr w:type="spellStart"/>
            <w:r w:rsidRPr="00846118">
              <w:rPr>
                <w:rFonts w:ascii="한컴바탕" w:eastAsia="한컴바탕" w:hAnsi="한컴바탕" w:cs="한컴바탕" w:hint="eastAsia"/>
                <w:spacing w:val="-10"/>
                <w:kern w:val="0"/>
                <w:sz w:val="21"/>
                <w:szCs w:val="21"/>
              </w:rPr>
              <w:t>퇴세율</w:t>
            </w:r>
            <w:proofErr w:type="spellEnd"/>
            <w:r w:rsidRPr="00846118">
              <w:rPr>
                <w:rFonts w:ascii="한컴바탕" w:eastAsia="한컴바탕" w:hAnsi="한컴바탕" w:cs="한컴바탕" w:hint="eastAsia"/>
                <w:spacing w:val="-10"/>
                <w:kern w:val="0"/>
                <w:sz w:val="21"/>
                <w:szCs w:val="21"/>
              </w:rPr>
              <w:t xml:space="preserve"> 차이에 따라 면세불가/공제불가세액을 계산하고 원가에 이미 전입한 경우, 상응한 세액은 매입세액을 환입해야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① 수출화물에 사용된 진료가공 보세수입자재 금액=</w:t>
            </w:r>
            <w:proofErr w:type="spellStart"/>
            <w:r w:rsidRPr="009441B7">
              <w:rPr>
                <w:rFonts w:ascii="한컴바탕" w:eastAsia="한컴바탕" w:hAnsi="한컴바탕" w:cs="한컴바탕" w:hint="eastAsia"/>
                <w:kern w:val="0"/>
                <w:sz w:val="21"/>
                <w:szCs w:val="21"/>
              </w:rPr>
              <w:t>주업무원가</w:t>
            </w:r>
            <w:proofErr w:type="spellEnd"/>
            <w:r w:rsidRPr="009441B7">
              <w:rPr>
                <w:rFonts w:ascii="한컴바탕" w:eastAsia="한컴바탕" w:hAnsi="한컴바탕" w:cs="한컴바탕" w:hint="eastAsia"/>
                <w:kern w:val="0"/>
                <w:sz w:val="21"/>
                <w:szCs w:val="21"/>
              </w:rPr>
              <w:t>(매출원가)× (투입된 보세수입자재 금액÷생산원가)</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9441B7">
              <w:rPr>
                <w:rFonts w:ascii="한컴바탕" w:eastAsia="한컴바탕" w:hAnsi="한컴바탕" w:cs="한컴바탕" w:hint="eastAsia"/>
                <w:kern w:val="0"/>
                <w:sz w:val="21"/>
                <w:szCs w:val="21"/>
              </w:rPr>
              <w:t>주업무원가와</w:t>
            </w:r>
            <w:proofErr w:type="spellEnd"/>
            <w:r w:rsidRPr="009441B7">
              <w:rPr>
                <w:rFonts w:ascii="한컴바탕" w:eastAsia="한컴바탕" w:hAnsi="한컴바탕" w:cs="한컴바탕" w:hint="eastAsia"/>
                <w:kern w:val="0"/>
                <w:sz w:val="21"/>
                <w:szCs w:val="21"/>
              </w:rPr>
              <w:t xml:space="preserve"> 생산원가는 모두 세금환급(면세)불허의 진료가공 수출화물의 </w:t>
            </w:r>
            <w:proofErr w:type="spellStart"/>
            <w:r w:rsidRPr="009441B7">
              <w:rPr>
                <w:rFonts w:ascii="한컴바탕" w:eastAsia="한컴바탕" w:hAnsi="한컴바탕" w:cs="한컴바탕" w:hint="eastAsia"/>
                <w:kern w:val="0"/>
                <w:sz w:val="21"/>
                <w:szCs w:val="21"/>
              </w:rPr>
              <w:t>주업무원가와</w:t>
            </w:r>
            <w:proofErr w:type="spellEnd"/>
            <w:r w:rsidRPr="009441B7">
              <w:rPr>
                <w:rFonts w:ascii="한컴바탕" w:eastAsia="한컴바탕" w:hAnsi="한컴바탕" w:cs="한컴바탕" w:hint="eastAsia"/>
                <w:kern w:val="0"/>
                <w:sz w:val="21"/>
                <w:szCs w:val="21"/>
              </w:rPr>
              <w:t xml:space="preserve"> 생산원가이다. 사용된 보세수입자재 금액이 세금환급(면세)불허의 진료가공 수출화물금액 이상인 경우, 사용된 보세수입자재 금액은 세금환급(면세) 불허의 진료가공 수출화물금액이다.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② 수출기업은 내수판매화물과 </w:t>
            </w:r>
            <w:proofErr w:type="spellStart"/>
            <w:r w:rsidRPr="009441B7">
              <w:rPr>
                <w:rFonts w:ascii="한컴바탕" w:eastAsia="한컴바탕" w:hAnsi="한컴바탕" w:cs="한컴바탕" w:hint="eastAsia"/>
                <w:kern w:val="0"/>
                <w:sz w:val="21"/>
                <w:szCs w:val="21"/>
              </w:rPr>
              <w:t>증치세를</w:t>
            </w:r>
            <w:proofErr w:type="spellEnd"/>
            <w:r w:rsidRPr="009441B7">
              <w:rPr>
                <w:rFonts w:ascii="한컴바탕" w:eastAsia="한컴바탕" w:hAnsi="한컴바탕" w:cs="한컴바탕" w:hint="eastAsia"/>
                <w:kern w:val="0"/>
                <w:sz w:val="21"/>
                <w:szCs w:val="21"/>
              </w:rPr>
              <w:t xml:space="preserve"> 과세하는 수출화물의 생산원가와 </w:t>
            </w:r>
            <w:proofErr w:type="spellStart"/>
            <w:r w:rsidRPr="009441B7">
              <w:rPr>
                <w:rFonts w:ascii="한컴바탕" w:eastAsia="한컴바탕" w:hAnsi="한컴바탕" w:cs="한컴바탕" w:hint="eastAsia"/>
                <w:kern w:val="0"/>
                <w:sz w:val="21"/>
                <w:szCs w:val="21"/>
              </w:rPr>
              <w:t>주업무원가를</w:t>
            </w:r>
            <w:proofErr w:type="spellEnd"/>
            <w:r w:rsidRPr="009441B7">
              <w:rPr>
                <w:rFonts w:ascii="한컴바탕" w:eastAsia="한컴바탕" w:hAnsi="한컴바탕" w:cs="한컴바탕" w:hint="eastAsia"/>
                <w:kern w:val="0"/>
                <w:sz w:val="21"/>
                <w:szCs w:val="21"/>
              </w:rPr>
              <w:t xml:space="preserve"> 구분하여 결산해야 한다. 구분하여 결산하지 아니한 경우, 상응한 생산원가와 </w:t>
            </w:r>
            <w:proofErr w:type="spellStart"/>
            <w:r w:rsidRPr="009441B7">
              <w:rPr>
                <w:rFonts w:ascii="한컴바탕" w:eastAsia="한컴바탕" w:hAnsi="한컴바탕" w:cs="한컴바탕" w:hint="eastAsia"/>
                <w:kern w:val="0"/>
                <w:sz w:val="21"/>
                <w:szCs w:val="21"/>
              </w:rPr>
              <w:t>주업무원가는</w:t>
            </w:r>
            <w:proofErr w:type="spellEnd"/>
            <w:r w:rsidRPr="009441B7">
              <w:rPr>
                <w:rFonts w:ascii="한컴바탕" w:eastAsia="한컴바탕" w:hAnsi="한컴바탕" w:cs="한컴바탕" w:hint="eastAsia"/>
                <w:kern w:val="0"/>
                <w:sz w:val="21"/>
                <w:szCs w:val="21"/>
              </w:rPr>
              <w:t xml:space="preserve"> 주관세무기관이 추계한다.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해관이 </w:t>
            </w:r>
            <w:proofErr w:type="spellStart"/>
            <w:r w:rsidRPr="009441B7">
              <w:rPr>
                <w:rFonts w:ascii="한컴바탕" w:eastAsia="한컴바탕" w:hAnsi="한컴바탕" w:cs="한컴바탕" w:hint="eastAsia"/>
                <w:kern w:val="0"/>
                <w:sz w:val="21"/>
                <w:szCs w:val="21"/>
              </w:rPr>
              <w:t>진료가공수책을</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핵소한</w:t>
            </w:r>
            <w:proofErr w:type="spellEnd"/>
            <w:r w:rsidRPr="009441B7">
              <w:rPr>
                <w:rFonts w:ascii="한컴바탕" w:eastAsia="한컴바탕" w:hAnsi="한컴바탕" w:cs="한컴바탕" w:hint="eastAsia"/>
                <w:kern w:val="0"/>
                <w:sz w:val="21"/>
                <w:szCs w:val="21"/>
              </w:rPr>
              <w:t xml:space="preserve"> 후, 수출기업은 수출화물에 사용된 보세수입자재 금액을 청산해야 한다. 청산공식은 다음과 같다.</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사용된 보세수입자재 청산총액=실제 보세수입자재 총액-세금환급(면세) 수출화물에 사용된 보세수입자재 총액-진료가공 </w:t>
            </w:r>
            <w:proofErr w:type="spellStart"/>
            <w:r w:rsidRPr="009441B7">
              <w:rPr>
                <w:rFonts w:ascii="한컴바탕" w:eastAsia="한컴바탕" w:hAnsi="한컴바탕" w:cs="한컴바탕" w:hint="eastAsia"/>
                <w:kern w:val="0"/>
                <w:sz w:val="21"/>
                <w:szCs w:val="21"/>
              </w:rPr>
              <w:t>부산품에</w:t>
            </w:r>
            <w:proofErr w:type="spellEnd"/>
            <w:r w:rsidRPr="009441B7">
              <w:rPr>
                <w:rFonts w:ascii="한컴바탕" w:eastAsia="한컴바탕" w:hAnsi="한컴바탕" w:cs="한컴바탕" w:hint="eastAsia"/>
                <w:kern w:val="0"/>
                <w:sz w:val="21"/>
                <w:szCs w:val="21"/>
              </w:rPr>
              <w:t xml:space="preserve"> 사용된 보세수입자재 총액</w:t>
            </w:r>
          </w:p>
          <w:p w:rsidR="005C5E80" w:rsidRPr="00846118" w:rsidRDefault="005C5E80" w:rsidP="00846118">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846118">
              <w:rPr>
                <w:rFonts w:ascii="한컴바탕" w:eastAsia="한컴바탕" w:hAnsi="한컴바탕" w:cs="한컴바탕" w:hint="eastAsia"/>
                <w:spacing w:val="-4"/>
                <w:kern w:val="0"/>
                <w:sz w:val="21"/>
                <w:szCs w:val="21"/>
              </w:rPr>
              <w:t>만일 사용된 보세수입자재 총액과 각 납세기간 차감한 보세수입자재 금액의 합 간에 차액이 있다면, 청산 당기 매출세액을 상응하게 조정해야 한다. 사용된 보세수입자재 총액이 수출화물의 FOB금액 이상인 경우, 차액 부분은 기타 수출화물금액에서 차감해서는 아니 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소규모납세인의 수출화물</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납부세액=수출화물 FOB가격÷(1+</w:t>
            </w:r>
            <w:proofErr w:type="spellStart"/>
            <w:r w:rsidRPr="009441B7">
              <w:rPr>
                <w:rFonts w:ascii="한컴바탕" w:eastAsia="한컴바탕" w:hAnsi="한컴바탕" w:cs="한컴바탕" w:hint="eastAsia"/>
                <w:kern w:val="0"/>
                <w:sz w:val="21"/>
                <w:szCs w:val="21"/>
              </w:rPr>
              <w:t>징수율</w:t>
            </w:r>
            <w:proofErr w:type="spellEnd"/>
            <w:r w:rsidRPr="009441B7">
              <w:rPr>
                <w:rFonts w:ascii="한컴바탕" w:eastAsia="한컴바탕" w:hAnsi="한컴바탕" w:cs="한컴바탕" w:hint="eastAsia"/>
                <w:kern w:val="0"/>
                <w:sz w:val="21"/>
                <w:szCs w:val="21"/>
              </w:rPr>
              <w:t>)×</w:t>
            </w:r>
            <w:proofErr w:type="spellStart"/>
            <w:r w:rsidRPr="009441B7">
              <w:rPr>
                <w:rFonts w:ascii="한컴바탕" w:eastAsia="한컴바탕" w:hAnsi="한컴바탕" w:cs="한컴바탕" w:hint="eastAsia"/>
                <w:kern w:val="0"/>
                <w:sz w:val="21"/>
                <w:szCs w:val="21"/>
              </w:rPr>
              <w:t>징수율</w:t>
            </w:r>
            <w:proofErr w:type="spellEnd"/>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B22447" w:rsidRDefault="005C5E80" w:rsidP="00B2244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B22447">
              <w:rPr>
                <w:rFonts w:ascii="한컴바탕" w:eastAsia="한컴바탕" w:hAnsi="한컴바탕" w:cs="한컴바탕" w:hint="eastAsia"/>
                <w:kern w:val="0"/>
                <w:sz w:val="21"/>
                <w:szCs w:val="21"/>
              </w:rPr>
              <w:t>8. 소비세 환급(면세)정책 또는 과세정책이 적용되는 수출화물</w:t>
            </w:r>
          </w:p>
          <w:p w:rsidR="005C5E80" w:rsidRPr="00B22447" w:rsidRDefault="005C5E80" w:rsidP="00B22447">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B22447">
              <w:rPr>
                <w:rFonts w:ascii="한컴바탕" w:eastAsia="한컴바탕" w:hAnsi="한컴바탕" w:cs="한컴바탕" w:hint="eastAsia"/>
                <w:spacing w:val="-4"/>
                <w:kern w:val="0"/>
                <w:sz w:val="21"/>
                <w:szCs w:val="21"/>
              </w:rPr>
              <w:t>본 통지 제1조와 제6조 또는 제7조 규정이 적용되는 수출화물의 경우, 소비세 과세대상소비품에 속할 경우, 다음의 소비세 정책을 실행한다.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적용범위.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수출기업의 수출 또는 </w:t>
            </w:r>
            <w:proofErr w:type="spellStart"/>
            <w:r w:rsidRPr="009441B7">
              <w:rPr>
                <w:rFonts w:ascii="한컴바탕" w:eastAsia="한컴바탕" w:hAnsi="한컴바탕" w:cs="한컴바탕" w:hint="eastAsia"/>
                <w:kern w:val="0"/>
                <w:sz w:val="21"/>
                <w:szCs w:val="21"/>
              </w:rPr>
              <w:t>수출간주하는</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증</w:t>
            </w:r>
            <w:r w:rsidRPr="009441B7">
              <w:rPr>
                <w:rFonts w:ascii="한컴바탕" w:eastAsia="한컴바탕" w:hAnsi="한컴바탕" w:cs="한컴바탕" w:hint="eastAsia"/>
                <w:kern w:val="0"/>
                <w:sz w:val="21"/>
                <w:szCs w:val="21"/>
              </w:rPr>
              <w:lastRenderedPageBreak/>
              <w:t>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(면)세가 적용되는 화물은 소비세를 면제하고, 구입수출화물에 속한다면, 직전단계에 </w:t>
            </w:r>
            <w:proofErr w:type="spellStart"/>
            <w:r w:rsidRPr="009441B7">
              <w:rPr>
                <w:rFonts w:ascii="한컴바탕" w:eastAsia="한컴바탕" w:hAnsi="한컴바탕" w:cs="한컴바탕" w:hint="eastAsia"/>
                <w:kern w:val="0"/>
                <w:sz w:val="21"/>
                <w:szCs w:val="21"/>
              </w:rPr>
              <w:t>징수완료한</w:t>
            </w:r>
            <w:proofErr w:type="spellEnd"/>
            <w:r w:rsidRPr="009441B7">
              <w:rPr>
                <w:rFonts w:ascii="한컴바탕" w:eastAsia="한컴바탕" w:hAnsi="한컴바탕" w:cs="한컴바탕" w:hint="eastAsia"/>
                <w:kern w:val="0"/>
                <w:sz w:val="21"/>
                <w:szCs w:val="21"/>
              </w:rPr>
              <w:t xml:space="preserve"> 소비세를 환급한다.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수출기업의 수출 또는 </w:t>
            </w:r>
            <w:proofErr w:type="spellStart"/>
            <w:r w:rsidRPr="009441B7">
              <w:rPr>
                <w:rFonts w:ascii="한컴바탕" w:eastAsia="한컴바탕" w:hAnsi="한컴바탕" w:cs="한컴바탕" w:hint="eastAsia"/>
                <w:kern w:val="0"/>
                <w:sz w:val="21"/>
                <w:szCs w:val="21"/>
              </w:rPr>
              <w:t>수출간주하는</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면세정책이 적용되는 화물은 소비세를 면제하나 이전단계에 </w:t>
            </w:r>
            <w:proofErr w:type="spellStart"/>
            <w:r w:rsidRPr="009441B7">
              <w:rPr>
                <w:rFonts w:ascii="한컴바탕" w:eastAsia="한컴바탕" w:hAnsi="한컴바탕" w:cs="한컴바탕" w:hint="eastAsia"/>
                <w:kern w:val="0"/>
                <w:sz w:val="21"/>
                <w:szCs w:val="21"/>
              </w:rPr>
              <w:t>징수완료한</w:t>
            </w:r>
            <w:proofErr w:type="spellEnd"/>
            <w:r w:rsidRPr="009441B7">
              <w:rPr>
                <w:rFonts w:ascii="한컴바탕" w:eastAsia="한컴바탕" w:hAnsi="한컴바탕" w:cs="한컴바탕" w:hint="eastAsia"/>
                <w:kern w:val="0"/>
                <w:sz w:val="21"/>
                <w:szCs w:val="21"/>
              </w:rPr>
              <w:t xml:space="preserve"> 소비세는 환급하지 않고, 내수판매 과세대상소비품의 납부 소비세액에서 공제를 불허한다.</w:t>
            </w:r>
          </w:p>
          <w:p w:rsidR="005C5E80" w:rsidRPr="00B22447" w:rsidRDefault="005C5E80" w:rsidP="00B22447">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B22447">
              <w:rPr>
                <w:rFonts w:ascii="한컴바탕" w:eastAsia="한컴바탕" w:hAnsi="한컴바탕" w:cs="한컴바탕" w:hint="eastAsia"/>
                <w:spacing w:val="-4"/>
                <w:kern w:val="0"/>
                <w:sz w:val="21"/>
                <w:szCs w:val="21"/>
              </w:rPr>
              <w:t xml:space="preserve">3) 수출기업이 수출 또는 </w:t>
            </w:r>
            <w:proofErr w:type="spellStart"/>
            <w:r w:rsidRPr="00B22447">
              <w:rPr>
                <w:rFonts w:ascii="한컴바탕" w:eastAsia="한컴바탕" w:hAnsi="한컴바탕" w:cs="한컴바탕" w:hint="eastAsia"/>
                <w:spacing w:val="-4"/>
                <w:kern w:val="0"/>
                <w:sz w:val="21"/>
                <w:szCs w:val="21"/>
              </w:rPr>
              <w:t>수출간주하는</w:t>
            </w:r>
            <w:proofErr w:type="spellEnd"/>
            <w:r w:rsidRPr="00B22447">
              <w:rPr>
                <w:rFonts w:ascii="한컴바탕" w:eastAsia="한컴바탕" w:hAnsi="한컴바탕" w:cs="한컴바탕" w:hint="eastAsia"/>
                <w:spacing w:val="-4"/>
                <w:kern w:val="0"/>
                <w:sz w:val="21"/>
                <w:szCs w:val="21"/>
              </w:rPr>
              <w:t xml:space="preserve"> </w:t>
            </w:r>
            <w:proofErr w:type="spellStart"/>
            <w:r w:rsidRPr="00B22447">
              <w:rPr>
                <w:rFonts w:ascii="한컴바탕" w:eastAsia="한컴바탕" w:hAnsi="한컴바탕" w:cs="한컴바탕" w:hint="eastAsia"/>
                <w:spacing w:val="-4"/>
                <w:kern w:val="0"/>
                <w:sz w:val="21"/>
                <w:szCs w:val="21"/>
              </w:rPr>
              <w:t>증치세</w:t>
            </w:r>
            <w:proofErr w:type="spellEnd"/>
            <w:r w:rsidRPr="00B22447">
              <w:rPr>
                <w:rFonts w:ascii="한컴바탕" w:eastAsia="한컴바탕" w:hAnsi="한컴바탕" w:cs="한컴바탕" w:hint="eastAsia"/>
                <w:spacing w:val="-4"/>
                <w:kern w:val="0"/>
                <w:sz w:val="21"/>
                <w:szCs w:val="21"/>
              </w:rPr>
              <w:t xml:space="preserve"> 과세정책이 적용되는 화물은 규정에 따라 소비세를 납부해야 하며, 이전단계에 </w:t>
            </w:r>
            <w:proofErr w:type="spellStart"/>
            <w:r w:rsidRPr="00B22447">
              <w:rPr>
                <w:rFonts w:ascii="한컴바탕" w:eastAsia="한컴바탕" w:hAnsi="한컴바탕" w:cs="한컴바탕" w:hint="eastAsia"/>
                <w:spacing w:val="-4"/>
                <w:kern w:val="0"/>
                <w:sz w:val="21"/>
                <w:szCs w:val="21"/>
              </w:rPr>
              <w:t>징수완료한</w:t>
            </w:r>
            <w:proofErr w:type="spellEnd"/>
            <w:r w:rsidRPr="00B22447">
              <w:rPr>
                <w:rFonts w:ascii="한컴바탕" w:eastAsia="한컴바탕" w:hAnsi="한컴바탕" w:cs="한컴바탕" w:hint="eastAsia"/>
                <w:spacing w:val="-4"/>
                <w:kern w:val="0"/>
                <w:sz w:val="21"/>
                <w:szCs w:val="21"/>
              </w:rPr>
              <w:t xml:space="preserve"> 소비세는 환급하지 않는다. 내수판매 과세대상 소비품의 납부 소비세액에서 공제를 불허한다.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소비세 환급의 과세표준.</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수출화물의 소비세 환급세액의 과세표준은 구입수출화물의 소비세전용납부서와 세관 수입소비세 </w:t>
            </w:r>
            <w:proofErr w:type="spellStart"/>
            <w:r w:rsidRPr="009441B7">
              <w:rPr>
                <w:rFonts w:ascii="한컴바탕" w:eastAsia="한컴바탕" w:hAnsi="한컴바탕" w:cs="한컴바탕" w:hint="eastAsia"/>
                <w:kern w:val="0"/>
                <w:sz w:val="21"/>
                <w:szCs w:val="21"/>
              </w:rPr>
              <w:t>전용납부서에</w:t>
            </w:r>
            <w:proofErr w:type="spellEnd"/>
            <w:r w:rsidRPr="009441B7">
              <w:rPr>
                <w:rFonts w:ascii="한컴바탕" w:eastAsia="한컴바탕" w:hAnsi="한컴바탕" w:cs="한컴바탕" w:hint="eastAsia"/>
                <w:kern w:val="0"/>
                <w:sz w:val="21"/>
                <w:szCs w:val="21"/>
              </w:rPr>
              <w:t xml:space="preserve"> 따라 확정한다.</w:t>
            </w:r>
          </w:p>
          <w:p w:rsidR="005C5E80" w:rsidRPr="005A0D55" w:rsidRDefault="005C5E80" w:rsidP="005A0D55">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A0D55">
              <w:rPr>
                <w:rFonts w:ascii="한컴바탕" w:eastAsia="한컴바탕" w:hAnsi="한컴바탕" w:cs="한컴바탕" w:hint="eastAsia"/>
                <w:spacing w:val="-4"/>
                <w:kern w:val="0"/>
                <w:sz w:val="21"/>
                <w:szCs w:val="21"/>
              </w:rPr>
              <w:t xml:space="preserve">소비세 </w:t>
            </w:r>
            <w:proofErr w:type="spellStart"/>
            <w:r w:rsidRPr="005A0D55">
              <w:rPr>
                <w:rFonts w:ascii="한컴바탕" w:eastAsia="한컴바탕" w:hAnsi="한컴바탕" w:cs="한컴바탕" w:hint="eastAsia"/>
                <w:spacing w:val="-4"/>
                <w:kern w:val="0"/>
                <w:sz w:val="21"/>
                <w:szCs w:val="21"/>
              </w:rPr>
              <w:t>종가정율징수에</w:t>
            </w:r>
            <w:proofErr w:type="spellEnd"/>
            <w:r w:rsidRPr="005A0D55">
              <w:rPr>
                <w:rFonts w:ascii="한컴바탕" w:eastAsia="한컴바탕" w:hAnsi="한컴바탕" w:cs="한컴바탕" w:hint="eastAsia"/>
                <w:spacing w:val="-4"/>
                <w:kern w:val="0"/>
                <w:sz w:val="21"/>
                <w:szCs w:val="21"/>
              </w:rPr>
              <w:t xml:space="preserve"> 속할 경우, 징수완료하고 내수판매 과세대상소비품의 납부세액에서 </w:t>
            </w:r>
            <w:proofErr w:type="spellStart"/>
            <w:r w:rsidRPr="005A0D55">
              <w:rPr>
                <w:rFonts w:ascii="한컴바탕" w:eastAsia="한컴바탕" w:hAnsi="한컴바탕" w:cs="한컴바탕" w:hint="eastAsia"/>
                <w:spacing w:val="-4"/>
                <w:kern w:val="0"/>
                <w:sz w:val="21"/>
                <w:szCs w:val="21"/>
              </w:rPr>
              <w:t>미공제한</w:t>
            </w:r>
            <w:proofErr w:type="spellEnd"/>
            <w:r w:rsidRPr="005A0D55">
              <w:rPr>
                <w:rFonts w:ascii="한컴바탕" w:eastAsia="한컴바탕" w:hAnsi="한컴바탕" w:cs="한컴바탕" w:hint="eastAsia"/>
                <w:spacing w:val="-4"/>
                <w:kern w:val="0"/>
                <w:sz w:val="21"/>
                <w:szCs w:val="21"/>
              </w:rPr>
              <w:t xml:space="preserve"> 구입수출화물 금액을 과세표준으로 하며; 소비세 </w:t>
            </w:r>
            <w:proofErr w:type="spellStart"/>
            <w:r w:rsidRPr="005A0D55">
              <w:rPr>
                <w:rFonts w:ascii="한컴바탕" w:eastAsia="한컴바탕" w:hAnsi="한컴바탕" w:cs="한컴바탕" w:hint="eastAsia"/>
                <w:spacing w:val="-4"/>
                <w:kern w:val="0"/>
                <w:sz w:val="21"/>
                <w:szCs w:val="21"/>
              </w:rPr>
              <w:t>종량정액징수에</w:t>
            </w:r>
            <w:proofErr w:type="spellEnd"/>
            <w:r w:rsidRPr="005A0D55">
              <w:rPr>
                <w:rFonts w:ascii="한컴바탕" w:eastAsia="한컴바탕" w:hAnsi="한컴바탕" w:cs="한컴바탕" w:hint="eastAsia"/>
                <w:spacing w:val="-4"/>
                <w:kern w:val="0"/>
                <w:sz w:val="21"/>
                <w:szCs w:val="21"/>
              </w:rPr>
              <w:t xml:space="preserve"> 속할 경우, </w:t>
            </w:r>
            <w:r w:rsidR="005A0D55" w:rsidRPr="005A0D55">
              <w:rPr>
                <w:rFonts w:ascii="한컴바탕" w:eastAsia="한컴바탕" w:hAnsi="한컴바탕" w:cs="한컴바탕" w:hint="eastAsia"/>
                <w:spacing w:val="-4"/>
                <w:kern w:val="0"/>
                <w:sz w:val="21"/>
                <w:szCs w:val="21"/>
              </w:rPr>
              <w:t xml:space="preserve">징수완료하고 내수판매 과세대상소비품의 납부세액에서 </w:t>
            </w:r>
            <w:proofErr w:type="spellStart"/>
            <w:r w:rsidR="005A0D55" w:rsidRPr="005A0D55">
              <w:rPr>
                <w:rFonts w:ascii="한컴바탕" w:eastAsia="한컴바탕" w:hAnsi="한컴바탕" w:cs="한컴바탕" w:hint="eastAsia"/>
                <w:spacing w:val="-4"/>
                <w:kern w:val="0"/>
                <w:sz w:val="21"/>
                <w:szCs w:val="21"/>
              </w:rPr>
              <w:t>미공제한</w:t>
            </w:r>
            <w:proofErr w:type="spellEnd"/>
            <w:r w:rsidR="005A0D55" w:rsidRPr="005A0D55">
              <w:rPr>
                <w:rFonts w:ascii="한컴바탕" w:eastAsia="한컴바탕" w:hAnsi="한컴바탕" w:cs="한컴바탕" w:hint="eastAsia"/>
                <w:spacing w:val="-4"/>
                <w:kern w:val="0"/>
                <w:sz w:val="21"/>
                <w:szCs w:val="21"/>
              </w:rPr>
              <w:t xml:space="preserve"> 구입수출화물 수량을 과세표준으로 하며; 소비세 합계징수에 속할 경우, </w:t>
            </w:r>
            <w:proofErr w:type="spellStart"/>
            <w:r w:rsidRPr="005A0D55">
              <w:rPr>
                <w:rFonts w:ascii="한컴바탕" w:eastAsia="한컴바탕" w:hAnsi="한컴바탕" w:cs="한컴바탕" w:hint="eastAsia"/>
                <w:spacing w:val="-4"/>
                <w:kern w:val="0"/>
                <w:sz w:val="21"/>
                <w:szCs w:val="21"/>
              </w:rPr>
              <w:t>종가정율과</w:t>
            </w:r>
            <w:proofErr w:type="spellEnd"/>
            <w:r w:rsidRPr="005A0D55">
              <w:rPr>
                <w:rFonts w:ascii="한컴바탕" w:eastAsia="한컴바탕" w:hAnsi="한컴바탕" w:cs="한컴바탕" w:hint="eastAsia"/>
                <w:spacing w:val="-4"/>
                <w:kern w:val="0"/>
                <w:sz w:val="21"/>
                <w:szCs w:val="21"/>
              </w:rPr>
              <w:t xml:space="preserve"> 정량정액의 과세표준에 따라 각각 확정한다.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[3] 소비세 환급의 계산.</w:t>
            </w:r>
          </w:p>
          <w:p w:rsidR="005C5E80" w:rsidRPr="009441B7" w:rsidRDefault="005C5E80" w:rsidP="009441B7">
            <w:pPr>
              <w:pStyle w:val="a6"/>
              <w:numPr>
                <w:ilvl w:val="0"/>
                <w:numId w:val="7"/>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소비세 환급세액=</w:t>
            </w:r>
            <w:proofErr w:type="spellStart"/>
            <w:r w:rsidRPr="009441B7">
              <w:rPr>
                <w:rFonts w:ascii="한컴바탕" w:eastAsia="한컴바탕" w:hAnsi="한컴바탕" w:cs="한컴바탕" w:hint="eastAsia"/>
                <w:kern w:val="0"/>
                <w:sz w:val="21"/>
                <w:szCs w:val="21"/>
              </w:rPr>
              <w:t>종가정율징수소비세</w:t>
            </w:r>
            <w:proofErr w:type="spellEnd"/>
            <w:r w:rsidRPr="009441B7">
              <w:rPr>
                <w:rFonts w:ascii="한컴바탕" w:eastAsia="한컴바탕" w:hAnsi="한컴바탕" w:cs="한컴바탕" w:hint="eastAsia"/>
                <w:kern w:val="0"/>
                <w:sz w:val="21"/>
                <w:szCs w:val="21"/>
              </w:rPr>
              <w:t xml:space="preserve"> 환급 과세표준×비례세율+</w:t>
            </w:r>
            <w:proofErr w:type="spellStart"/>
            <w:r w:rsidRPr="009441B7">
              <w:rPr>
                <w:rFonts w:ascii="한컴바탕" w:eastAsia="한컴바탕" w:hAnsi="한컴바탕" w:cs="한컴바탕" w:hint="eastAsia"/>
                <w:kern w:val="0"/>
                <w:sz w:val="21"/>
                <w:szCs w:val="21"/>
              </w:rPr>
              <w:t>종량정액징수</w:t>
            </w:r>
            <w:proofErr w:type="spellEnd"/>
            <w:r w:rsidRPr="009441B7">
              <w:rPr>
                <w:rFonts w:ascii="한컴바탕" w:eastAsia="한컴바탕" w:hAnsi="한컴바탕" w:cs="한컴바탕" w:hint="eastAsia"/>
                <w:kern w:val="0"/>
                <w:sz w:val="21"/>
                <w:szCs w:val="21"/>
              </w:rPr>
              <w:t xml:space="preserve"> 소비세 환급 과세표준×정액세율</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9441B7" w:rsidRDefault="005C5E80" w:rsidP="005A0D55">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5A0D55">
              <w:rPr>
                <w:rFonts w:ascii="한컴바탕" w:eastAsia="한컴바탕" w:hAnsi="한컴바탕" w:cs="한컴바탕" w:hint="eastAsia"/>
                <w:kern w:val="0"/>
                <w:sz w:val="21"/>
                <w:szCs w:val="21"/>
              </w:rPr>
              <w:t xml:space="preserve">9. 수출화물과 용역의 </w:t>
            </w:r>
            <w:proofErr w:type="spellStart"/>
            <w:r w:rsidRPr="005A0D55">
              <w:rPr>
                <w:rFonts w:ascii="한컴바탕" w:eastAsia="한컴바탕" w:hAnsi="한컴바탕" w:cs="한컴바탕" w:hint="eastAsia"/>
                <w:kern w:val="0"/>
                <w:sz w:val="21"/>
                <w:szCs w:val="21"/>
              </w:rPr>
              <w:t>증치세와</w:t>
            </w:r>
            <w:proofErr w:type="spellEnd"/>
            <w:r w:rsidRPr="005A0D55">
              <w:rPr>
                <w:rFonts w:ascii="한컴바탕" w:eastAsia="한컴바탕" w:hAnsi="한컴바탕" w:cs="한컴바탕" w:hint="eastAsia"/>
                <w:kern w:val="0"/>
                <w:sz w:val="21"/>
                <w:szCs w:val="21"/>
              </w:rPr>
              <w:t xml:space="preserve"> 소비세 정책의 기타 규정</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[1] 인증과 신고.</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본 통지에서 규정한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또는 면세정책, 소비세 환급(면세) 또는 면세정책이 적용되는 수출기업 또는 기타단위는 세금환급(면세) 인증을 처리해야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인증을 통과한 수출기업 및 기타단위는 규정된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납세신고기간 주관세무기관에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(면)세와 면제, 소비세 환급(면세)와 면제를 신고해야 한다. 위탁수출화물은 </w:t>
            </w:r>
            <w:proofErr w:type="spellStart"/>
            <w:r w:rsidRPr="009441B7">
              <w:rPr>
                <w:rFonts w:ascii="한컴바탕" w:eastAsia="한컴바탕" w:hAnsi="한컴바탕" w:cs="한컴바탕" w:hint="eastAsia"/>
                <w:kern w:val="0"/>
                <w:sz w:val="21"/>
                <w:szCs w:val="21"/>
              </w:rPr>
              <w:t>위탁인이</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 xml:space="preserve">(면)세와 면제, 소비세 환급(면세)와 면제를 신고한다. 특수구역으로 수입된 수도/전기/가스는 </w:t>
            </w:r>
            <w:proofErr w:type="spellStart"/>
            <w:r w:rsidRPr="009441B7">
              <w:rPr>
                <w:rFonts w:ascii="한컴바탕" w:eastAsia="한컴바탕" w:hAnsi="한컴바탕" w:cs="한컴바탕" w:hint="eastAsia"/>
                <w:kern w:val="0"/>
                <w:sz w:val="21"/>
                <w:szCs w:val="21"/>
              </w:rPr>
              <w:t>구매측인</w:t>
            </w:r>
            <w:proofErr w:type="spellEnd"/>
            <w:r w:rsidRPr="009441B7">
              <w:rPr>
                <w:rFonts w:ascii="한컴바탕" w:eastAsia="한컴바탕" w:hAnsi="한컴바탕" w:cs="한컴바탕" w:hint="eastAsia"/>
                <w:kern w:val="0"/>
                <w:sz w:val="21"/>
                <w:szCs w:val="21"/>
              </w:rPr>
              <w:t xml:space="preserve"> 특수구역 내 생산기업이 세금환급을 신고한다.</w:t>
            </w:r>
          </w:p>
          <w:p w:rsidR="005C5E80" w:rsidRPr="005A0D55" w:rsidRDefault="005C5E80" w:rsidP="005A0D55">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5A0D55">
              <w:rPr>
                <w:rFonts w:ascii="한컴바탕" w:eastAsia="한컴바탕" w:hAnsi="한컴바탕" w:cs="한컴바탕" w:hint="eastAsia"/>
                <w:spacing w:val="-8"/>
                <w:kern w:val="0"/>
                <w:sz w:val="21"/>
                <w:szCs w:val="21"/>
              </w:rPr>
              <w:t>3) 수출기업 또는 기타단위가 국가 수출환급세</w:t>
            </w:r>
            <w:r w:rsidRPr="005A0D55">
              <w:rPr>
                <w:rFonts w:ascii="한컴바탕" w:eastAsia="한컴바탕" w:hAnsi="한컴바탕" w:cs="한컴바탕" w:hint="eastAsia"/>
                <w:spacing w:val="-8"/>
                <w:kern w:val="0"/>
                <w:sz w:val="21"/>
                <w:szCs w:val="21"/>
              </w:rPr>
              <w:lastRenderedPageBreak/>
              <w:t>액을 편취한 경우, 성급 이상 세무기관의 비준을 득하고 세금환급(면세) 자격을 정지할 수 있다.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[2] 과세, 세금환급(면세)의 몇 가지 규정</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1) 수출기업 또는 기타단위의 세금환급(면세) 인증 전에 수출한 화물과 용역은 세금환급 (면세) 인증을 처리한 후, 규정에 따라 </w:t>
            </w:r>
            <w:proofErr w:type="spellStart"/>
            <w:r w:rsidRPr="009441B7">
              <w:rPr>
                <w:rFonts w:ascii="한컴바탕" w:eastAsia="한컴바탕" w:hAnsi="한컴바탕" w:cs="한컴바탕" w:hint="eastAsia"/>
                <w:kern w:val="0"/>
                <w:sz w:val="21"/>
                <w:szCs w:val="21"/>
              </w:rPr>
              <w:t>증치세</w:t>
            </w:r>
            <w:proofErr w:type="spellEnd"/>
            <w:r w:rsidRPr="009441B7">
              <w:rPr>
                <w:rFonts w:ascii="한컴바탕" w:eastAsia="한컴바탕" w:hAnsi="한컴바탕" w:cs="한컴바탕" w:hint="eastAsia"/>
                <w:kern w:val="0"/>
                <w:sz w:val="21"/>
                <w:szCs w:val="21"/>
              </w:rPr>
              <w:t xml:space="preserve"> </w:t>
            </w:r>
            <w:proofErr w:type="spellStart"/>
            <w:r w:rsidRPr="009441B7">
              <w:rPr>
                <w:rFonts w:ascii="한컴바탕" w:eastAsia="한컴바탕" w:hAnsi="한컴바탕" w:cs="한컴바탕" w:hint="eastAsia"/>
                <w:kern w:val="0"/>
                <w:sz w:val="21"/>
                <w:szCs w:val="21"/>
              </w:rPr>
              <w:t>퇴</w:t>
            </w:r>
            <w:proofErr w:type="spellEnd"/>
            <w:r w:rsidRPr="009441B7">
              <w:rPr>
                <w:rFonts w:ascii="한컴바탕" w:eastAsia="한컴바탕" w:hAnsi="한컴바탕" w:cs="한컴바탕" w:hint="eastAsia"/>
                <w:kern w:val="0"/>
                <w:sz w:val="21"/>
                <w:szCs w:val="21"/>
              </w:rPr>
              <w:t>(면)세 또는 면제 및 소비세 환급(면세) 정책을 적용할 수 있다.</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2) 수출기업 또는 기타단위 수출화물과 용역에 대해 면세정책이 적용될 경우, 특수구역 내 기업이 수출한 특수구역 내 화물, 수출기업 또는 기타단위가 </w:t>
            </w:r>
            <w:proofErr w:type="spellStart"/>
            <w:r w:rsidRPr="005A0D55">
              <w:rPr>
                <w:rFonts w:ascii="한컴바탕" w:eastAsia="한컴바탕" w:hAnsi="한컴바탕" w:cs="한컴바탕" w:hint="eastAsia"/>
                <w:spacing w:val="-6"/>
                <w:kern w:val="0"/>
                <w:sz w:val="21"/>
                <w:szCs w:val="21"/>
              </w:rPr>
              <w:t>수출간주하는</w:t>
            </w:r>
            <w:proofErr w:type="spellEnd"/>
            <w:r w:rsidRPr="005A0D55">
              <w:rPr>
                <w:rFonts w:ascii="한컴바탕" w:eastAsia="한컴바탕" w:hAnsi="한컴바탕" w:cs="한컴바탕" w:hint="eastAsia"/>
                <w:spacing w:val="-6"/>
                <w:kern w:val="0"/>
                <w:sz w:val="21"/>
                <w:szCs w:val="21"/>
              </w:rPr>
              <w:t xml:space="preserve"> </w:t>
            </w:r>
            <w:proofErr w:type="spellStart"/>
            <w:r w:rsidRPr="005A0D55">
              <w:rPr>
                <w:rFonts w:ascii="한컴바탕" w:eastAsia="한컴바탕" w:hAnsi="한컴바탕" w:cs="한컴바탕" w:hint="eastAsia"/>
                <w:spacing w:val="-6"/>
                <w:kern w:val="0"/>
                <w:sz w:val="21"/>
                <w:szCs w:val="21"/>
              </w:rPr>
              <w:t>증치세를</w:t>
            </w:r>
            <w:proofErr w:type="spellEnd"/>
            <w:r w:rsidRPr="005A0D55">
              <w:rPr>
                <w:rFonts w:ascii="한컴바탕" w:eastAsia="한컴바탕" w:hAnsi="한컴바탕" w:cs="한컴바탕" w:hint="eastAsia"/>
                <w:spacing w:val="-6"/>
                <w:kern w:val="0"/>
                <w:sz w:val="21"/>
                <w:szCs w:val="21"/>
              </w:rPr>
              <w:t xml:space="preserve"> 면제하는 화물용역 이외에, 규정에 따라 면세를 신고하지 아니하였다면, 간주내수 판매화물과 가공수리수선용역에 따라 </w:t>
            </w:r>
            <w:proofErr w:type="spellStart"/>
            <w:r w:rsidRPr="005A0D55">
              <w:rPr>
                <w:rFonts w:ascii="한컴바탕" w:eastAsia="한컴바탕" w:hAnsi="한컴바탕" w:cs="한컴바탕" w:hint="eastAsia"/>
                <w:spacing w:val="-6"/>
                <w:kern w:val="0"/>
                <w:sz w:val="21"/>
                <w:szCs w:val="21"/>
              </w:rPr>
              <w:t>증치세와</w:t>
            </w:r>
            <w:proofErr w:type="spellEnd"/>
            <w:r w:rsidRPr="005A0D55">
              <w:rPr>
                <w:rFonts w:ascii="한컴바탕" w:eastAsia="한컴바탕" w:hAnsi="한컴바탕" w:cs="한컴바탕" w:hint="eastAsia"/>
                <w:spacing w:val="-6"/>
                <w:kern w:val="0"/>
                <w:sz w:val="21"/>
                <w:szCs w:val="21"/>
              </w:rPr>
              <w:t xml:space="preserve"> 소비세를 징수해야 한다.</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3) 진료가공업무를 취급하는 수출기업이 해관의 비준을 득하지 않고 해관 보세수입자재의 가격을 책정하여 타기업에 판매하여 가공한 경우, 규정에 따라 </w:t>
            </w:r>
            <w:proofErr w:type="spellStart"/>
            <w:r w:rsidRPr="005A0D55">
              <w:rPr>
                <w:rFonts w:ascii="한컴바탕" w:eastAsia="한컴바탕" w:hAnsi="한컴바탕" w:cs="한컴바탕" w:hint="eastAsia"/>
                <w:spacing w:val="-6"/>
                <w:kern w:val="0"/>
                <w:sz w:val="21"/>
                <w:szCs w:val="21"/>
              </w:rPr>
              <w:t>증치세와</w:t>
            </w:r>
            <w:proofErr w:type="spellEnd"/>
            <w:r w:rsidRPr="005A0D55">
              <w:rPr>
                <w:rFonts w:ascii="한컴바탕" w:eastAsia="한컴바탕" w:hAnsi="한컴바탕" w:cs="한컴바탕" w:hint="eastAsia"/>
                <w:spacing w:val="-6"/>
                <w:kern w:val="0"/>
                <w:sz w:val="21"/>
                <w:szCs w:val="21"/>
              </w:rPr>
              <w:t xml:space="preserve"> 소비세를 징수해야 한다.</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4) 궐련 수출기업이 주관세무기관의 비준을 득하고 국가가 비준한 궐련 면세수출 계획에 따라 구입한 궐련은 </w:t>
            </w:r>
            <w:proofErr w:type="spellStart"/>
            <w:r w:rsidRPr="005A0D55">
              <w:rPr>
                <w:rFonts w:ascii="한컴바탕" w:eastAsia="한컴바탕" w:hAnsi="한컴바탕" w:cs="한컴바탕" w:hint="eastAsia"/>
                <w:spacing w:val="-6"/>
                <w:kern w:val="0"/>
                <w:sz w:val="21"/>
                <w:szCs w:val="21"/>
              </w:rPr>
              <w:t>증치세와</w:t>
            </w:r>
            <w:proofErr w:type="spellEnd"/>
            <w:r w:rsidRPr="005A0D55">
              <w:rPr>
                <w:rFonts w:ascii="한컴바탕" w:eastAsia="한컴바탕" w:hAnsi="한컴바탕" w:cs="한컴바탕" w:hint="eastAsia"/>
                <w:spacing w:val="-6"/>
                <w:kern w:val="0"/>
                <w:sz w:val="21"/>
                <w:szCs w:val="21"/>
              </w:rPr>
              <w:t xml:space="preserve"> 소비세를 면제한다.</w:t>
            </w:r>
          </w:p>
          <w:p w:rsidR="005C5E80" w:rsidRPr="005A0D55" w:rsidRDefault="005C5E80" w:rsidP="005A0D55">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5A0D55">
              <w:rPr>
                <w:rFonts w:ascii="한컴바탕" w:eastAsia="한컴바탕" w:hAnsi="한컴바탕" w:cs="한컴바탕" w:hint="eastAsia"/>
                <w:spacing w:val="-8"/>
                <w:kern w:val="0"/>
                <w:sz w:val="21"/>
                <w:szCs w:val="21"/>
              </w:rPr>
              <w:t xml:space="preserve">5) </w:t>
            </w:r>
            <w:proofErr w:type="spellStart"/>
            <w:r w:rsidRPr="005A0D55">
              <w:rPr>
                <w:rFonts w:ascii="한컴바탕" w:eastAsia="한컴바탕" w:hAnsi="한컴바탕" w:cs="한컴바탕" w:hint="eastAsia"/>
                <w:spacing w:val="-8"/>
                <w:kern w:val="0"/>
                <w:sz w:val="21"/>
                <w:szCs w:val="21"/>
              </w:rPr>
              <w:t>증치세와</w:t>
            </w:r>
            <w:proofErr w:type="spellEnd"/>
            <w:r w:rsidRPr="005A0D55">
              <w:rPr>
                <w:rFonts w:ascii="한컴바탕" w:eastAsia="한컴바탕" w:hAnsi="한컴바탕" w:cs="한컴바탕" w:hint="eastAsia"/>
                <w:spacing w:val="-8"/>
                <w:kern w:val="0"/>
                <w:sz w:val="21"/>
                <w:szCs w:val="21"/>
              </w:rPr>
              <w:t xml:space="preserve"> 소비세 </w:t>
            </w:r>
            <w:proofErr w:type="spellStart"/>
            <w:r w:rsidRPr="005A0D55">
              <w:rPr>
                <w:rFonts w:ascii="한컴바탕" w:eastAsia="한컴바탕" w:hAnsi="한컴바탕" w:cs="한컴바탕" w:hint="eastAsia"/>
                <w:spacing w:val="-8"/>
                <w:kern w:val="0"/>
                <w:sz w:val="21"/>
                <w:szCs w:val="21"/>
              </w:rPr>
              <w:t>비환급세액</w:t>
            </w:r>
            <w:proofErr w:type="spellEnd"/>
            <w:r w:rsidRPr="005A0D55">
              <w:rPr>
                <w:rFonts w:ascii="한컴바탕" w:eastAsia="한컴바탕" w:hAnsi="한컴바탕" w:cs="한컴바탕" w:hint="eastAsia"/>
                <w:spacing w:val="-8"/>
                <w:kern w:val="0"/>
                <w:sz w:val="21"/>
                <w:szCs w:val="21"/>
              </w:rPr>
              <w:t xml:space="preserve"> 또는 </w:t>
            </w:r>
            <w:proofErr w:type="spellStart"/>
            <w:r w:rsidRPr="005A0D55">
              <w:rPr>
                <w:rFonts w:ascii="한컴바탕" w:eastAsia="한컴바탕" w:hAnsi="한컴바탕" w:cs="한컴바탕" w:hint="eastAsia"/>
                <w:spacing w:val="-8"/>
                <w:kern w:val="0"/>
                <w:sz w:val="21"/>
                <w:szCs w:val="21"/>
              </w:rPr>
              <w:t>비면세</w:t>
            </w:r>
            <w:proofErr w:type="spellEnd"/>
            <w:r w:rsidRPr="005A0D55">
              <w:rPr>
                <w:rFonts w:ascii="한컴바탕" w:eastAsia="한컴바탕" w:hAnsi="한컴바탕" w:cs="한컴바탕" w:hint="eastAsia"/>
                <w:spacing w:val="-8"/>
                <w:kern w:val="0"/>
                <w:sz w:val="21"/>
                <w:szCs w:val="21"/>
              </w:rPr>
              <w:t xml:space="preserve"> 사항이 발생하였으나 실질적인 세금환급 또는 면세를 처리 완료한 경우, 수출기업과 기타단위는 </w:t>
            </w:r>
            <w:proofErr w:type="spellStart"/>
            <w:r w:rsidRPr="005A0D55">
              <w:rPr>
                <w:rFonts w:ascii="한컴바탕" w:eastAsia="한컴바탕" w:hAnsi="한컴바탕" w:cs="한컴바탕" w:hint="eastAsia"/>
                <w:spacing w:val="-8"/>
                <w:kern w:val="0"/>
                <w:sz w:val="21"/>
                <w:szCs w:val="21"/>
              </w:rPr>
              <w:t>기환급</w:t>
            </w:r>
            <w:proofErr w:type="spellEnd"/>
            <w:r w:rsidRPr="005A0D55">
              <w:rPr>
                <w:rFonts w:ascii="한컴바탕" w:eastAsia="한컴바탕" w:hAnsi="한컴바탕" w:cs="한컴바탕" w:hint="eastAsia"/>
                <w:spacing w:val="-8"/>
                <w:kern w:val="0"/>
                <w:sz w:val="21"/>
                <w:szCs w:val="21"/>
              </w:rPr>
              <w:t xml:space="preserve"> 세액 또는 </w:t>
            </w:r>
            <w:proofErr w:type="spellStart"/>
            <w:r w:rsidRPr="005A0D55">
              <w:rPr>
                <w:rFonts w:ascii="한컴바탕" w:eastAsia="한컴바탕" w:hAnsi="한컴바탕" w:cs="한컴바탕" w:hint="eastAsia"/>
                <w:spacing w:val="-8"/>
                <w:kern w:val="0"/>
                <w:sz w:val="21"/>
                <w:szCs w:val="21"/>
              </w:rPr>
              <w:t>기면세</w:t>
            </w:r>
            <w:proofErr w:type="spellEnd"/>
            <w:r w:rsidRPr="005A0D55">
              <w:rPr>
                <w:rFonts w:ascii="한컴바탕" w:eastAsia="한컴바탕" w:hAnsi="한컴바탕" w:cs="한컴바탕" w:hint="eastAsia"/>
                <w:spacing w:val="-8"/>
                <w:kern w:val="0"/>
                <w:sz w:val="21"/>
                <w:szCs w:val="21"/>
              </w:rPr>
              <w:t xml:space="preserve"> 세액을 </w:t>
            </w:r>
            <w:proofErr w:type="spellStart"/>
            <w:r w:rsidRPr="005A0D55">
              <w:rPr>
                <w:rFonts w:ascii="한컴바탕" w:eastAsia="한컴바탕" w:hAnsi="한컴바탕" w:cs="한컴바탕" w:hint="eastAsia"/>
                <w:spacing w:val="-8"/>
                <w:kern w:val="0"/>
                <w:sz w:val="21"/>
                <w:szCs w:val="21"/>
              </w:rPr>
              <w:t>보충납부해야</w:t>
            </w:r>
            <w:proofErr w:type="spellEnd"/>
            <w:r w:rsidRPr="005A0D55">
              <w:rPr>
                <w:rFonts w:ascii="한컴바탕" w:eastAsia="한컴바탕" w:hAnsi="한컴바탕" w:cs="한컴바탕" w:hint="eastAsia"/>
                <w:spacing w:val="-8"/>
                <w:kern w:val="0"/>
                <w:sz w:val="21"/>
                <w:szCs w:val="21"/>
              </w:rPr>
              <w:t xml:space="preserve"> 한다.</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6) 수출기업과 기타단위가 수출한 화물(본 통지 첨부7에서 말하는 화물 </w:t>
            </w:r>
            <w:proofErr w:type="spellStart"/>
            <w:r w:rsidRPr="005A0D55">
              <w:rPr>
                <w:rFonts w:ascii="한컴바탕" w:eastAsia="한컴바탕" w:hAnsi="한컴바탕" w:cs="한컴바탕" w:hint="eastAsia"/>
                <w:spacing w:val="-6"/>
                <w:kern w:val="0"/>
                <w:sz w:val="21"/>
                <w:szCs w:val="21"/>
              </w:rPr>
              <w:t>불포함</w:t>
            </w:r>
            <w:proofErr w:type="spellEnd"/>
            <w:r w:rsidRPr="005A0D55">
              <w:rPr>
                <w:rFonts w:ascii="한컴바탕" w:eastAsia="한컴바탕" w:hAnsi="한컴바탕" w:cs="한컴바탕" w:hint="eastAsia"/>
                <w:spacing w:val="-6"/>
                <w:kern w:val="0"/>
                <w:sz w:val="21"/>
                <w:szCs w:val="21"/>
              </w:rPr>
              <w:t xml:space="preserve">)은 원재료 원가의 80% 이상이 첨부9에서 말하는 원료인 경우, 해당 원료의 </w:t>
            </w:r>
            <w:proofErr w:type="spellStart"/>
            <w:r w:rsidRPr="005A0D55">
              <w:rPr>
                <w:rFonts w:ascii="한컴바탕" w:eastAsia="한컴바탕" w:hAnsi="한컴바탕" w:cs="한컴바탕" w:hint="eastAsia"/>
                <w:spacing w:val="-6"/>
                <w:kern w:val="0"/>
                <w:sz w:val="21"/>
                <w:szCs w:val="21"/>
              </w:rPr>
              <w:t>증치세와</w:t>
            </w:r>
            <w:proofErr w:type="spellEnd"/>
            <w:r w:rsidRPr="005A0D55">
              <w:rPr>
                <w:rFonts w:ascii="한컴바탕" w:eastAsia="한컴바탕" w:hAnsi="한컴바탕" w:cs="한컴바탕" w:hint="eastAsia"/>
                <w:spacing w:val="-6"/>
                <w:kern w:val="0"/>
                <w:sz w:val="21"/>
                <w:szCs w:val="21"/>
              </w:rPr>
              <w:t xml:space="preserve"> 소비세 정책을 집행해야 하며, 상술한 수출화물의 </w:t>
            </w:r>
            <w:proofErr w:type="spellStart"/>
            <w:r w:rsidRPr="005A0D55">
              <w:rPr>
                <w:rFonts w:ascii="한컴바탕" w:eastAsia="한컴바탕" w:hAnsi="한컴바탕" w:cs="한컴바탕" w:hint="eastAsia"/>
                <w:spacing w:val="-6"/>
                <w:kern w:val="0"/>
                <w:sz w:val="21"/>
                <w:szCs w:val="21"/>
              </w:rPr>
              <w:t>증치세</w:t>
            </w:r>
            <w:proofErr w:type="spellEnd"/>
            <w:r w:rsidRPr="005A0D55">
              <w:rPr>
                <w:rFonts w:ascii="한컴바탕" w:eastAsia="한컴바탕" w:hAnsi="한컴바탕" w:cs="한컴바탕" w:hint="eastAsia"/>
                <w:spacing w:val="-6"/>
                <w:kern w:val="0"/>
                <w:sz w:val="21"/>
                <w:szCs w:val="21"/>
              </w:rPr>
              <w:t xml:space="preserve"> </w:t>
            </w:r>
            <w:proofErr w:type="spellStart"/>
            <w:r w:rsidRPr="005A0D55">
              <w:rPr>
                <w:rFonts w:ascii="한컴바탕" w:eastAsia="한컴바탕" w:hAnsi="한컴바탕" w:cs="한컴바탕" w:hint="eastAsia"/>
                <w:spacing w:val="-6"/>
                <w:kern w:val="0"/>
                <w:sz w:val="21"/>
                <w:szCs w:val="21"/>
              </w:rPr>
              <w:t>퇴세율은</w:t>
            </w:r>
            <w:proofErr w:type="spellEnd"/>
            <w:r w:rsidRPr="005A0D55">
              <w:rPr>
                <w:rFonts w:ascii="한컴바탕" w:eastAsia="한컴바탕" w:hAnsi="한컴바탕" w:cs="한컴바탕" w:hint="eastAsia"/>
                <w:spacing w:val="-6"/>
                <w:kern w:val="0"/>
                <w:sz w:val="21"/>
                <w:szCs w:val="21"/>
              </w:rPr>
              <w:t xml:space="preserve"> 첨부9에서 말하는 해당 원료의 해관 HS코드가 수출화물과 용역 </w:t>
            </w:r>
            <w:proofErr w:type="spellStart"/>
            <w:r w:rsidRPr="005A0D55">
              <w:rPr>
                <w:rFonts w:ascii="한컴바탕" w:eastAsia="한컴바탕" w:hAnsi="한컴바탕" w:cs="한컴바탕" w:hint="eastAsia"/>
                <w:spacing w:val="-6"/>
                <w:kern w:val="0"/>
                <w:sz w:val="21"/>
                <w:szCs w:val="21"/>
              </w:rPr>
              <w:t>퇴세율문고에서</w:t>
            </w:r>
            <w:proofErr w:type="spellEnd"/>
            <w:r w:rsidRPr="005A0D55">
              <w:rPr>
                <w:rFonts w:ascii="한컴바탕" w:eastAsia="한컴바탕" w:hAnsi="한컴바탕" w:cs="한컴바탕" w:hint="eastAsia"/>
                <w:spacing w:val="-6"/>
                <w:kern w:val="0"/>
                <w:sz w:val="21"/>
                <w:szCs w:val="21"/>
              </w:rPr>
              <w:t xml:space="preserve"> 대응되는 </w:t>
            </w:r>
            <w:proofErr w:type="spellStart"/>
            <w:r w:rsidRPr="005A0D55">
              <w:rPr>
                <w:rFonts w:ascii="한컴바탕" w:eastAsia="한컴바탕" w:hAnsi="한컴바탕" w:cs="한컴바탕" w:hint="eastAsia"/>
                <w:spacing w:val="-6"/>
                <w:kern w:val="0"/>
                <w:sz w:val="21"/>
                <w:szCs w:val="21"/>
              </w:rPr>
              <w:t>퇴세율이다</w:t>
            </w:r>
            <w:proofErr w:type="spellEnd"/>
            <w:r w:rsidRPr="005A0D55">
              <w:rPr>
                <w:rFonts w:ascii="한컴바탕" w:eastAsia="한컴바탕" w:hAnsi="한컴바탕" w:cs="한컴바탕" w:hint="eastAsia"/>
                <w:spacing w:val="-6"/>
                <w:kern w:val="0"/>
                <w:sz w:val="21"/>
                <w:szCs w:val="21"/>
              </w:rPr>
              <w:t>.</w:t>
            </w:r>
          </w:p>
          <w:p w:rsidR="005C5E80" w:rsidRPr="005A0D55" w:rsidRDefault="005C5E80" w:rsidP="005A0D55">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A0D55">
              <w:rPr>
                <w:rFonts w:ascii="한컴바탕" w:eastAsia="한컴바탕" w:hAnsi="한컴바탕" w:cs="한컴바탕" w:hint="eastAsia"/>
                <w:spacing w:val="-4"/>
                <w:kern w:val="0"/>
                <w:sz w:val="21"/>
                <w:szCs w:val="21"/>
              </w:rPr>
              <w:t xml:space="preserve">7) 국가가 비준한 면세품 경영기업이 면세점에 판매한 수입면세화물은 </w:t>
            </w:r>
            <w:proofErr w:type="spellStart"/>
            <w:r w:rsidRPr="005A0D55">
              <w:rPr>
                <w:rFonts w:ascii="한컴바탕" w:eastAsia="한컴바탕" w:hAnsi="한컴바탕" w:cs="한컴바탕" w:hint="eastAsia"/>
                <w:spacing w:val="-4"/>
                <w:kern w:val="0"/>
                <w:sz w:val="21"/>
                <w:szCs w:val="21"/>
              </w:rPr>
              <w:t>증치세를</w:t>
            </w:r>
            <w:proofErr w:type="spellEnd"/>
            <w:r w:rsidRPr="005A0D55">
              <w:rPr>
                <w:rFonts w:ascii="한컴바탕" w:eastAsia="한컴바탕" w:hAnsi="한컴바탕" w:cs="한컴바탕" w:hint="eastAsia"/>
                <w:spacing w:val="-4"/>
                <w:kern w:val="0"/>
                <w:sz w:val="21"/>
                <w:szCs w:val="21"/>
              </w:rPr>
              <w:t xml:space="preserve"> 면제한다.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[3] 대외무역기업 결산요구</w:t>
            </w:r>
          </w:p>
          <w:p w:rsidR="005C5E80" w:rsidRPr="005A0D55" w:rsidRDefault="005C5E80" w:rsidP="005A0D55">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A0D55">
              <w:rPr>
                <w:rFonts w:ascii="한컴바탕" w:eastAsia="한컴바탕" w:hAnsi="한컴바탕" w:cs="한컴바탕" w:hint="eastAsia"/>
                <w:spacing w:val="-4"/>
                <w:kern w:val="0"/>
                <w:sz w:val="21"/>
                <w:szCs w:val="21"/>
              </w:rPr>
              <w:t xml:space="preserve">대외무역기업은 장부를 단독 설치하여 수출화물 구입금액과 매입세액을 결산해야 하며, 화물 구입 시 수출 사용 여부를 확정할 수 없다면, 우선 수출재고장부에 </w:t>
            </w:r>
            <w:proofErr w:type="spellStart"/>
            <w:r w:rsidRPr="005A0D55">
              <w:rPr>
                <w:rFonts w:ascii="한컴바탕" w:eastAsia="한컴바탕" w:hAnsi="한컴바탕" w:cs="한컴바탕" w:hint="eastAsia"/>
                <w:spacing w:val="-4"/>
                <w:kern w:val="0"/>
                <w:sz w:val="21"/>
                <w:szCs w:val="21"/>
              </w:rPr>
              <w:t>계상하고</w:t>
            </w:r>
            <w:proofErr w:type="spellEnd"/>
            <w:r w:rsidRPr="005A0D55">
              <w:rPr>
                <w:rFonts w:ascii="한컴바탕" w:eastAsia="한컴바탕" w:hAnsi="한컴바탕" w:cs="한컴바탕" w:hint="eastAsia"/>
                <w:spacing w:val="-4"/>
                <w:kern w:val="0"/>
                <w:sz w:val="21"/>
                <w:szCs w:val="21"/>
              </w:rPr>
              <w:t>, 기타 용도로 사용 시 수출재고장부에서 전출해야 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[4] 조건에 부합되는 생산기업이 이미 수출계약을 체결한 교통운송도구와 기구설비에 대해, 그 세금환급증빙을 완전히 수취하지 못한 정황에서, 수출계약과 </w:t>
            </w:r>
            <w:proofErr w:type="spellStart"/>
            <w:r w:rsidRPr="009441B7">
              <w:rPr>
                <w:rFonts w:ascii="한컴바탕" w:eastAsia="한컴바탕" w:hAnsi="한컴바탕" w:cs="한컴바탕" w:hint="eastAsia"/>
                <w:kern w:val="0"/>
                <w:sz w:val="21"/>
                <w:szCs w:val="21"/>
              </w:rPr>
              <w:t>판매명세장</w:t>
            </w:r>
            <w:proofErr w:type="spellEnd"/>
            <w:r w:rsidRPr="009441B7">
              <w:rPr>
                <w:rFonts w:ascii="한컴바탕" w:eastAsia="한컴바탕" w:hAnsi="한컴바탕" w:cs="한컴바탕" w:hint="eastAsia"/>
                <w:kern w:val="0"/>
                <w:sz w:val="21"/>
                <w:szCs w:val="21"/>
              </w:rPr>
              <w:t xml:space="preserve"> 등에 의하여, 주관세무기관에 ‘면/저/</w:t>
            </w:r>
            <w:proofErr w:type="spellStart"/>
            <w:r w:rsidRPr="009441B7">
              <w:rPr>
                <w:rFonts w:ascii="한컴바탕" w:eastAsia="한컴바탕" w:hAnsi="한컴바탕" w:cs="한컴바탕" w:hint="eastAsia"/>
                <w:kern w:val="0"/>
                <w:sz w:val="21"/>
                <w:szCs w:val="21"/>
              </w:rPr>
              <w:t>퇴세</w:t>
            </w:r>
            <w:proofErr w:type="spellEnd"/>
            <w:r w:rsidRPr="009441B7">
              <w:rPr>
                <w:rFonts w:ascii="한컴바탕" w:eastAsia="한컴바탕" w:hAnsi="한컴바탕" w:cs="한컴바탕" w:hint="eastAsia"/>
                <w:kern w:val="0"/>
                <w:sz w:val="21"/>
                <w:szCs w:val="21"/>
              </w:rPr>
              <w:t>’</w:t>
            </w:r>
            <w:proofErr w:type="spellStart"/>
            <w:r w:rsidRPr="009441B7">
              <w:rPr>
                <w:rFonts w:ascii="한컴바탕" w:eastAsia="한컴바탕" w:hAnsi="한컴바탕" w:cs="한컴바탕" w:hint="eastAsia"/>
                <w:kern w:val="0"/>
                <w:sz w:val="21"/>
                <w:szCs w:val="21"/>
              </w:rPr>
              <w:t>를</w:t>
            </w:r>
            <w:proofErr w:type="spellEnd"/>
            <w:r w:rsidRPr="009441B7">
              <w:rPr>
                <w:rFonts w:ascii="한컴바탕" w:eastAsia="한컴바탕" w:hAnsi="한컴바탕" w:cs="한컴바탕" w:hint="eastAsia"/>
                <w:kern w:val="0"/>
                <w:sz w:val="21"/>
                <w:szCs w:val="21"/>
              </w:rPr>
              <w:t xml:space="preserve"> 신고할 수 </w:t>
            </w:r>
            <w:r w:rsidRPr="009441B7">
              <w:rPr>
                <w:rFonts w:ascii="한컴바탕" w:eastAsia="한컴바탕" w:hAnsi="한컴바탕" w:cs="한컴바탕" w:hint="eastAsia"/>
                <w:kern w:val="0"/>
                <w:sz w:val="21"/>
                <w:szCs w:val="21"/>
              </w:rPr>
              <w:lastRenderedPageBreak/>
              <w:t xml:space="preserve">있다. 화물을 통관 수출한 후, 규정에 따라 세금환급(면세)를 신고하고, 세금환급(면세)를 완료한 </w:t>
            </w:r>
            <w:proofErr w:type="spellStart"/>
            <w:r w:rsidRPr="009441B7">
              <w:rPr>
                <w:rFonts w:ascii="한컴바탕" w:eastAsia="한컴바탕" w:hAnsi="한컴바탕" w:cs="한컴바탕" w:hint="eastAsia"/>
                <w:kern w:val="0"/>
                <w:sz w:val="21"/>
                <w:szCs w:val="21"/>
              </w:rPr>
              <w:t>핵소수속을</w:t>
            </w:r>
            <w:proofErr w:type="spellEnd"/>
            <w:r w:rsidRPr="009441B7">
              <w:rPr>
                <w:rFonts w:ascii="한컴바탕" w:eastAsia="한컴바탕" w:hAnsi="한컴바탕" w:cs="한컴바탕" w:hint="eastAsia"/>
                <w:kern w:val="0"/>
                <w:sz w:val="21"/>
                <w:szCs w:val="21"/>
              </w:rPr>
              <w:t xml:space="preserve"> 처리해야 한다. 초과환급(면세)세액은 추징해야 한다. 생산기업은 신청 시 다음의 조건을 동시에 만족해야 한다.</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1) </w:t>
            </w:r>
            <w:proofErr w:type="spellStart"/>
            <w:r w:rsidRPr="005A0D55">
              <w:rPr>
                <w:rFonts w:ascii="한컴바탕" w:eastAsia="한컴바탕" w:hAnsi="한컴바탕" w:cs="한컴바탕" w:hint="eastAsia"/>
                <w:spacing w:val="-6"/>
                <w:kern w:val="0"/>
                <w:sz w:val="21"/>
                <w:szCs w:val="21"/>
              </w:rPr>
              <w:t>증치세</w:t>
            </w:r>
            <w:proofErr w:type="spellEnd"/>
            <w:r w:rsidRPr="005A0D55">
              <w:rPr>
                <w:rFonts w:ascii="한컴바탕" w:eastAsia="한컴바탕" w:hAnsi="한컴바탕" w:cs="한컴바탕" w:hint="eastAsia"/>
                <w:spacing w:val="-6"/>
                <w:kern w:val="0"/>
                <w:sz w:val="21"/>
                <w:szCs w:val="21"/>
              </w:rPr>
              <w:t xml:space="preserve"> 일반납세인 자격을 취득한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 xml:space="preserve">2) 2년 및 2년 이상 </w:t>
            </w:r>
            <w:proofErr w:type="spellStart"/>
            <w:r w:rsidRPr="009441B7">
              <w:rPr>
                <w:rFonts w:ascii="한컴바탕" w:eastAsia="한컴바탕" w:hAnsi="한컴바탕" w:cs="한컴바탕" w:hint="eastAsia"/>
                <w:kern w:val="0"/>
                <w:sz w:val="21"/>
                <w:szCs w:val="21"/>
              </w:rPr>
              <w:t>계속경영한</w:t>
            </w:r>
            <w:proofErr w:type="spellEnd"/>
            <w:r w:rsidRPr="009441B7">
              <w:rPr>
                <w:rFonts w:ascii="한컴바탕" w:eastAsia="한컴바탕" w:hAnsi="한컴바탕" w:cs="한컴바탕" w:hint="eastAsia"/>
                <w:kern w:val="0"/>
                <w:sz w:val="21"/>
                <w:szCs w:val="21"/>
              </w:rPr>
              <w:t xml:space="preserve"> 경우.</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3) 생산한 교통운송도구와 기구설비 생산주기가 1년 및 1년 이상인 경우.</w:t>
            </w:r>
          </w:p>
          <w:p w:rsidR="005C5E80" w:rsidRPr="005A0D55" w:rsidRDefault="005C5E80" w:rsidP="005A0D55">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5A0D55">
              <w:rPr>
                <w:rFonts w:ascii="한컴바탕" w:eastAsia="한컴바탕" w:hAnsi="한컴바탕" w:cs="한컴바탕" w:hint="eastAsia"/>
                <w:spacing w:val="-6"/>
                <w:kern w:val="0"/>
                <w:sz w:val="21"/>
                <w:szCs w:val="21"/>
              </w:rPr>
              <w:t xml:space="preserve">4) </w:t>
            </w:r>
            <w:proofErr w:type="spellStart"/>
            <w:r w:rsidRPr="005A0D55">
              <w:rPr>
                <w:rFonts w:ascii="한컴바탕" w:eastAsia="한컴바탕" w:hAnsi="한컴바탕" w:cs="한컴바탕" w:hint="eastAsia"/>
                <w:spacing w:val="-6"/>
                <w:kern w:val="0"/>
                <w:sz w:val="21"/>
                <w:szCs w:val="21"/>
              </w:rPr>
              <w:t>직전년도</w:t>
            </w:r>
            <w:proofErr w:type="spellEnd"/>
            <w:r w:rsidRPr="005A0D55">
              <w:rPr>
                <w:rFonts w:ascii="한컴바탕" w:eastAsia="한컴바탕" w:hAnsi="한컴바탕" w:cs="한컴바탕" w:hint="eastAsia"/>
                <w:spacing w:val="-6"/>
                <w:kern w:val="0"/>
                <w:sz w:val="21"/>
                <w:szCs w:val="21"/>
              </w:rPr>
              <w:t xml:space="preserve"> 순자산이 동기 수출화물의 </w:t>
            </w:r>
            <w:proofErr w:type="spellStart"/>
            <w:r w:rsidRPr="005A0D55">
              <w:rPr>
                <w:rFonts w:ascii="한컴바탕" w:eastAsia="한컴바탕" w:hAnsi="한컴바탕" w:cs="한컴바탕" w:hint="eastAsia"/>
                <w:spacing w:val="-6"/>
                <w:kern w:val="0"/>
                <w:sz w:val="21"/>
                <w:szCs w:val="21"/>
              </w:rPr>
              <w:t>증치세와</w:t>
            </w:r>
            <w:proofErr w:type="spellEnd"/>
            <w:r w:rsidRPr="005A0D55">
              <w:rPr>
                <w:rFonts w:ascii="한컴바탕" w:eastAsia="한컴바탕" w:hAnsi="한컴바탕" w:cs="한컴바탕" w:hint="eastAsia"/>
                <w:spacing w:val="-6"/>
                <w:kern w:val="0"/>
                <w:sz w:val="21"/>
                <w:szCs w:val="21"/>
              </w:rPr>
              <w:t xml:space="preserve"> 소비세 환급세액의 합의 3배 이상인 경우.</w:t>
            </w:r>
          </w:p>
          <w:p w:rsidR="005C5E80" w:rsidRPr="005A0D55" w:rsidRDefault="005C5E80" w:rsidP="005A0D55">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5A0D55">
              <w:rPr>
                <w:rFonts w:ascii="한컴바탕" w:eastAsia="한컴바탕" w:hAnsi="한컴바탕" w:cs="한컴바탕" w:hint="eastAsia"/>
                <w:spacing w:val="-4"/>
                <w:kern w:val="0"/>
                <w:sz w:val="21"/>
                <w:szCs w:val="21"/>
              </w:rPr>
              <w:t xml:space="preserve">5) </w:t>
            </w:r>
            <w:proofErr w:type="spellStart"/>
            <w:r w:rsidRPr="005A0D55">
              <w:rPr>
                <w:rFonts w:ascii="한컴바탕" w:eastAsia="한컴바탕" w:hAnsi="한컴바탕" w:cs="한컴바탕" w:hint="eastAsia"/>
                <w:spacing w:val="-4"/>
                <w:kern w:val="0"/>
                <w:sz w:val="21"/>
                <w:szCs w:val="21"/>
              </w:rPr>
              <w:t>계속경영</w:t>
            </w:r>
            <w:proofErr w:type="spellEnd"/>
            <w:r w:rsidRPr="005A0D55">
              <w:rPr>
                <w:rFonts w:ascii="한컴바탕" w:eastAsia="한컴바탕" w:hAnsi="한컴바탕" w:cs="한컴바탕" w:hint="eastAsia"/>
                <w:spacing w:val="-4"/>
                <w:kern w:val="0"/>
                <w:sz w:val="21"/>
                <w:szCs w:val="21"/>
              </w:rPr>
              <w:t xml:space="preserve"> 이후 탈세, 수출세금환급 </w:t>
            </w:r>
            <w:proofErr w:type="spellStart"/>
            <w:r w:rsidRPr="005A0D55">
              <w:rPr>
                <w:rFonts w:ascii="한컴바탕" w:eastAsia="한컴바탕" w:hAnsi="한컴바탕" w:cs="한컴바탕" w:hint="eastAsia"/>
                <w:spacing w:val="-4"/>
                <w:kern w:val="0"/>
                <w:sz w:val="21"/>
                <w:szCs w:val="21"/>
              </w:rPr>
              <w:t>편취</w:t>
            </w:r>
            <w:proofErr w:type="spellEnd"/>
            <w:r w:rsidRPr="005A0D55">
              <w:rPr>
                <w:rFonts w:ascii="한컴바탕" w:eastAsia="한컴바탕" w:hAnsi="한컴바탕" w:cs="한컴바탕" w:hint="eastAsia"/>
                <w:spacing w:val="-4"/>
                <w:kern w:val="0"/>
                <w:sz w:val="21"/>
                <w:szCs w:val="21"/>
              </w:rPr>
              <w:t xml:space="preserve">, </w:t>
            </w:r>
            <w:proofErr w:type="spellStart"/>
            <w:r w:rsidRPr="005A0D55">
              <w:rPr>
                <w:rFonts w:ascii="한컴바탕" w:eastAsia="한컴바탕" w:hAnsi="한컴바탕" w:cs="한컴바탕" w:hint="eastAsia"/>
                <w:spacing w:val="-4"/>
                <w:kern w:val="0"/>
                <w:sz w:val="21"/>
                <w:szCs w:val="21"/>
              </w:rPr>
              <w:t>증치세</w:t>
            </w:r>
            <w:proofErr w:type="spellEnd"/>
            <w:r w:rsidRPr="005A0D55">
              <w:rPr>
                <w:rFonts w:ascii="한컴바탕" w:eastAsia="한컴바탕" w:hAnsi="한컴바탕" w:cs="한컴바탕" w:hint="eastAsia"/>
                <w:spacing w:val="-4"/>
                <w:kern w:val="0"/>
                <w:sz w:val="21"/>
                <w:szCs w:val="21"/>
              </w:rPr>
              <w:t xml:space="preserve"> 전용 세금계산서 또는 농산품 구매세금계산서 허위발급, 허위발급의 </w:t>
            </w:r>
            <w:proofErr w:type="spellStart"/>
            <w:r w:rsidRPr="005A0D55">
              <w:rPr>
                <w:rFonts w:ascii="한컴바탕" w:eastAsia="한컴바탕" w:hAnsi="한컴바탕" w:cs="한컴바탕" w:hint="eastAsia"/>
                <w:spacing w:val="-4"/>
                <w:kern w:val="0"/>
                <w:sz w:val="21"/>
                <w:szCs w:val="21"/>
              </w:rPr>
              <w:t>증치세</w:t>
            </w:r>
            <w:proofErr w:type="spellEnd"/>
            <w:r w:rsidRPr="005A0D55">
              <w:rPr>
                <w:rFonts w:ascii="한컴바탕" w:eastAsia="한컴바탕" w:hAnsi="한컴바탕" w:cs="한컴바탕" w:hint="eastAsia"/>
                <w:spacing w:val="-4"/>
                <w:kern w:val="0"/>
                <w:sz w:val="21"/>
                <w:szCs w:val="21"/>
              </w:rPr>
              <w:t xml:space="preserve"> 전용 세금계산서(허위발급의 </w:t>
            </w:r>
            <w:proofErr w:type="spellStart"/>
            <w:r w:rsidRPr="005A0D55">
              <w:rPr>
                <w:rFonts w:ascii="한컴바탕" w:eastAsia="한컴바탕" w:hAnsi="한컴바탕" w:cs="한컴바탕" w:hint="eastAsia"/>
                <w:spacing w:val="-4"/>
                <w:kern w:val="0"/>
                <w:sz w:val="21"/>
                <w:szCs w:val="21"/>
              </w:rPr>
              <w:t>증치세</w:t>
            </w:r>
            <w:proofErr w:type="spellEnd"/>
            <w:r w:rsidRPr="005A0D55">
              <w:rPr>
                <w:rFonts w:ascii="한컴바탕" w:eastAsia="한컴바탕" w:hAnsi="한컴바탕" w:cs="한컴바탕" w:hint="eastAsia"/>
                <w:spacing w:val="-4"/>
                <w:kern w:val="0"/>
                <w:sz w:val="21"/>
                <w:szCs w:val="21"/>
              </w:rPr>
              <w:t xml:space="preserve"> 전용세금계산서를 선의적으로 취득한 경우 제외)를 수취한 행위.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5A0D55" w:rsidRDefault="005C5E80" w:rsidP="005A0D55">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5A0D55">
              <w:rPr>
                <w:rFonts w:ascii="한컴바탕" w:eastAsia="한컴바탕" w:hAnsi="한컴바탕" w:cs="한컴바탕" w:hint="eastAsia"/>
                <w:kern w:val="0"/>
                <w:sz w:val="21"/>
                <w:szCs w:val="21"/>
              </w:rPr>
              <w:t>10. 수출기업 및 기타단위의 구체적인 인증방법 및 수출세금환급(면세)의 구체적인 관리방법은 국가세무총국이 별도로 제정한다.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5A0D55" w:rsidRDefault="005C5E80" w:rsidP="005A0D55">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5A0D55">
              <w:rPr>
                <w:rFonts w:ascii="한컴바탕" w:eastAsia="한컴바탕" w:hAnsi="한컴바탕" w:cs="한컴바탕" w:hint="eastAsia"/>
                <w:kern w:val="0"/>
                <w:sz w:val="21"/>
                <w:szCs w:val="21"/>
              </w:rPr>
              <w:t xml:space="preserve">11. 본 통지는 제1조 제(2)항 중 국내항공공급회사가 생산하고 국내외 항공사 국제항공편에 판매한 항공식품은 </w:t>
            </w:r>
            <w:proofErr w:type="spellStart"/>
            <w:r w:rsidRPr="005A0D55">
              <w:rPr>
                <w:rFonts w:ascii="한컴바탕" w:eastAsia="한컴바탕" w:hAnsi="한컴바탕" w:cs="한컴바탕" w:hint="eastAsia"/>
                <w:kern w:val="0"/>
                <w:sz w:val="21"/>
                <w:szCs w:val="21"/>
              </w:rPr>
              <w:t>증치세</w:t>
            </w:r>
            <w:proofErr w:type="spellEnd"/>
            <w:r w:rsidRPr="005A0D55">
              <w:rPr>
                <w:rFonts w:ascii="한컴바탕" w:eastAsia="한컴바탕" w:hAnsi="한컴바탕" w:cs="한컴바탕" w:hint="eastAsia"/>
                <w:kern w:val="0"/>
                <w:sz w:val="21"/>
                <w:szCs w:val="21"/>
              </w:rPr>
              <w:t xml:space="preserve"> </w:t>
            </w:r>
            <w:proofErr w:type="spellStart"/>
            <w:r w:rsidRPr="005A0D55">
              <w:rPr>
                <w:rFonts w:ascii="한컴바탕" w:eastAsia="한컴바탕" w:hAnsi="한컴바탕" w:cs="한컴바탕" w:hint="eastAsia"/>
                <w:kern w:val="0"/>
                <w:sz w:val="21"/>
                <w:szCs w:val="21"/>
              </w:rPr>
              <w:t>퇴</w:t>
            </w:r>
            <w:proofErr w:type="spellEnd"/>
            <w:r w:rsidRPr="005A0D55">
              <w:rPr>
                <w:rFonts w:ascii="한컴바탕" w:eastAsia="한컴바탕" w:hAnsi="한컴바탕" w:cs="한컴바탕" w:hint="eastAsia"/>
                <w:kern w:val="0"/>
                <w:sz w:val="21"/>
                <w:szCs w:val="21"/>
              </w:rPr>
              <w:t xml:space="preserve">(면)세 정책이 적용되고, 제6조 제(1)항 중 국가 비준을 득하고 설립된 면세점이 판매한 면세화물과 수출기업 또는 기타단위가 규정에 따라 </w:t>
            </w:r>
            <w:proofErr w:type="spellStart"/>
            <w:r w:rsidRPr="005A0D55">
              <w:rPr>
                <w:rFonts w:ascii="한컴바탕" w:eastAsia="한컴바탕" w:hAnsi="한컴바탕" w:cs="한컴바탕" w:hint="eastAsia"/>
                <w:kern w:val="0"/>
                <w:sz w:val="21"/>
                <w:szCs w:val="21"/>
              </w:rPr>
              <w:t>증치세</w:t>
            </w:r>
            <w:proofErr w:type="spellEnd"/>
            <w:r w:rsidRPr="005A0D55">
              <w:rPr>
                <w:rFonts w:ascii="한컴바탕" w:eastAsia="한컴바탕" w:hAnsi="한컴바탕" w:cs="한컴바탕" w:hint="eastAsia"/>
                <w:kern w:val="0"/>
                <w:sz w:val="21"/>
                <w:szCs w:val="21"/>
              </w:rPr>
              <w:t xml:space="preserve"> </w:t>
            </w:r>
            <w:proofErr w:type="spellStart"/>
            <w:r w:rsidRPr="005A0D55">
              <w:rPr>
                <w:rFonts w:ascii="한컴바탕" w:eastAsia="한컴바탕" w:hAnsi="한컴바탕" w:cs="한컴바탕" w:hint="eastAsia"/>
                <w:kern w:val="0"/>
                <w:sz w:val="21"/>
                <w:szCs w:val="21"/>
              </w:rPr>
              <w:t>퇴</w:t>
            </w:r>
            <w:proofErr w:type="spellEnd"/>
            <w:r w:rsidRPr="005A0D55">
              <w:rPr>
                <w:rFonts w:ascii="한컴바탕" w:eastAsia="한컴바탕" w:hAnsi="한컴바탕" w:cs="한컴바탕" w:hint="eastAsia"/>
                <w:kern w:val="0"/>
                <w:sz w:val="21"/>
                <w:szCs w:val="21"/>
              </w:rPr>
              <w:t>(면)</w:t>
            </w:r>
            <w:proofErr w:type="spellStart"/>
            <w:r w:rsidRPr="005A0D55">
              <w:rPr>
                <w:rFonts w:ascii="한컴바탕" w:eastAsia="한컴바탕" w:hAnsi="한컴바탕" w:cs="한컴바탕" w:hint="eastAsia"/>
                <w:kern w:val="0"/>
                <w:sz w:val="21"/>
                <w:szCs w:val="21"/>
              </w:rPr>
              <w:t>세증빙을</w:t>
            </w:r>
            <w:proofErr w:type="spellEnd"/>
            <w:r w:rsidRPr="005A0D55">
              <w:rPr>
                <w:rFonts w:ascii="한컴바탕" w:eastAsia="한컴바탕" w:hAnsi="한컴바탕" w:cs="한컴바탕" w:hint="eastAsia"/>
                <w:kern w:val="0"/>
                <w:sz w:val="21"/>
                <w:szCs w:val="21"/>
              </w:rPr>
              <w:t xml:space="preserve"> 미신고 또는 완전히 보충하지 아니한 수출화물과 용역, 제9조 제(2)항 중 국가가 비준한 면세품 경영기업이 면세점에 판매한 수입면세화물은 </w:t>
            </w:r>
            <w:proofErr w:type="spellStart"/>
            <w:r w:rsidRPr="005A0D55">
              <w:rPr>
                <w:rFonts w:ascii="한컴바탕" w:eastAsia="한컴바탕" w:hAnsi="한컴바탕" w:cs="한컴바탕" w:hint="eastAsia"/>
                <w:kern w:val="0"/>
                <w:sz w:val="21"/>
                <w:szCs w:val="21"/>
              </w:rPr>
              <w:t>증치세</w:t>
            </w:r>
            <w:proofErr w:type="spellEnd"/>
            <w:r w:rsidRPr="005A0D55">
              <w:rPr>
                <w:rFonts w:ascii="한컴바탕" w:eastAsia="한컴바탕" w:hAnsi="한컴바탕" w:cs="한컴바탕" w:hint="eastAsia"/>
                <w:kern w:val="0"/>
                <w:sz w:val="21"/>
                <w:szCs w:val="21"/>
              </w:rPr>
              <w:t xml:space="preserve"> 면세정책이 적용된다는 관련 규정을 2011년 1월 1일부터 집행하는 이외에, 기타 규정은 전부 2012년 7월 1일부터 실시한다. 동시에 《폐지문건과 조항목록》(첨부10 참조)의 상응한 문건은 폐지한다.</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
          <w:p w:rsidR="005C5E80" w:rsidRPr="005A0D55" w:rsidRDefault="005C5E80" w:rsidP="005A0D55">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5A0D55">
              <w:rPr>
                <w:rFonts w:ascii="한컴바탕" w:eastAsia="한컴바탕" w:hAnsi="한컴바탕" w:cs="한컴바탕" w:hint="eastAsia"/>
                <w:kern w:val="0"/>
                <w:sz w:val="21"/>
                <w:szCs w:val="21"/>
              </w:rPr>
              <w:t xml:space="preserve">첨부: </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hyperlink r:id="rId7" w:history="1">
              <w:r w:rsidRPr="009441B7">
                <w:rPr>
                  <w:rFonts w:ascii="한컴바탕" w:eastAsia="한컴바탕" w:hAnsi="한컴바탕" w:cs="한컴바탕" w:hint="eastAsia"/>
                  <w:color w:val="000000"/>
                  <w:kern w:val="0"/>
                  <w:sz w:val="21"/>
                  <w:szCs w:val="21"/>
                </w:rPr>
                <w:t>1. 국가 규정상 경영을 불허하거나 수출을 제한한 화물</w:t>
              </w:r>
            </w:hyperlink>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hyperlink r:id="rId8" w:history="1">
              <w:r w:rsidRPr="009441B7">
                <w:rPr>
                  <w:rFonts w:ascii="한컴바탕" w:eastAsia="한컴바탕" w:hAnsi="한컴바탕" w:cs="한컴바탕" w:hint="eastAsia"/>
                  <w:color w:val="000000"/>
                  <w:kern w:val="0"/>
                  <w:sz w:val="21"/>
                  <w:szCs w:val="21"/>
                </w:rPr>
                <w:t>2. 대출기구와 낙찰기계전기제품의 구체범위</w:t>
              </w:r>
            </w:hyperlink>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hyperlink r:id="rId9" w:history="1">
              <w:r w:rsidRPr="009441B7">
                <w:rPr>
                  <w:rFonts w:ascii="한컴바탕" w:eastAsia="한컴바탕" w:hAnsi="한컴바탕" w:cs="한컴바탕" w:hint="eastAsia"/>
                  <w:color w:val="000000"/>
                  <w:kern w:val="0"/>
                  <w:sz w:val="21"/>
                  <w:szCs w:val="21"/>
                </w:rPr>
                <w:t>3. 해양공정구조물과 해상석유천연가스채굴기업의 구체범위</w:t>
              </w:r>
            </w:hyperlink>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hyperlink r:id="rId10" w:history="1">
              <w:r w:rsidRPr="009441B7">
                <w:rPr>
                  <w:rFonts w:ascii="한컴바탕" w:eastAsia="한컴바탕" w:hAnsi="한컴바탕" w:cs="한컴바탕" w:hint="eastAsia"/>
                  <w:color w:val="000000"/>
                  <w:kern w:val="0"/>
                  <w:sz w:val="21"/>
                  <w:szCs w:val="21"/>
                </w:rPr>
                <w:t>4.</w:t>
              </w:r>
            </w:hyperlink>
            <w:r w:rsidRPr="009441B7">
              <w:rPr>
                <w:rFonts w:ascii="한컴바탕" w:eastAsia="한컴바탕" w:hAnsi="한컴바탕" w:cs="한컴바탕" w:hint="eastAsia"/>
                <w:kern w:val="0"/>
                <w:sz w:val="21"/>
                <w:szCs w:val="21"/>
              </w:rPr>
              <w:t xml:space="preserve"> 자가생산간주화물의 구체범위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5. 편입된 생산기업의 구체범위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6. 편입된 원재료의 구체범위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lastRenderedPageBreak/>
              <w:t>7. 금이나 백금 성분을 함유한 화물과 다이아몬드 및 관련 장신구의 구체범위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8. 국가 계획 이내에 수출한 궐련의 구체범위</w:t>
            </w:r>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441B7">
              <w:rPr>
                <w:rFonts w:ascii="한컴바탕" w:eastAsia="한컴바탕" w:hAnsi="한컴바탕" w:cs="한컴바탕" w:hint="eastAsia"/>
                <w:kern w:val="0"/>
                <w:sz w:val="21"/>
                <w:szCs w:val="21"/>
              </w:rPr>
              <w:t>9. 원료명칭과 해관 HS</w:t>
            </w:r>
            <w:proofErr w:type="spellStart"/>
            <w:r w:rsidRPr="009441B7">
              <w:rPr>
                <w:rFonts w:ascii="한컴바탕" w:eastAsia="한컴바탕" w:hAnsi="한컴바탕" w:cs="한컴바탕" w:hint="eastAsia"/>
                <w:kern w:val="0"/>
                <w:sz w:val="21"/>
                <w:szCs w:val="21"/>
              </w:rPr>
              <w:t>코드표</w:t>
            </w:r>
            <w:proofErr w:type="spellEnd"/>
          </w:p>
          <w:p w:rsidR="005C5E80" w:rsidRPr="009441B7" w:rsidRDefault="005C5E80" w:rsidP="009441B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9441B7">
              <w:rPr>
                <w:rFonts w:ascii="한컴바탕" w:eastAsia="한컴바탕" w:hAnsi="한컴바탕" w:cs="한컴바탕" w:hint="eastAsia"/>
                <w:kern w:val="0"/>
                <w:sz w:val="21"/>
                <w:szCs w:val="21"/>
              </w:rPr>
              <w:t>10. 폐지 문건 및 조항목록</w:t>
            </w:r>
          </w:p>
          <w:p w:rsidR="005C5E80" w:rsidRDefault="005C5E80" w:rsidP="009441B7">
            <w:pPr>
              <w:snapToGrid w:val="0"/>
              <w:spacing w:line="290" w:lineRule="atLeast"/>
              <w:rPr>
                <w:rFonts w:ascii="한컴바탕" w:eastAsia="한컴바탕" w:hAnsi="한컴바탕" w:cs="한컴바탕" w:hint="eastAsia"/>
                <w:sz w:val="21"/>
                <w:szCs w:val="21"/>
              </w:rPr>
            </w:pPr>
          </w:p>
          <w:p w:rsidR="005A0D55" w:rsidRDefault="005A0D55" w:rsidP="005A0D55">
            <w:pPr>
              <w:snapToGrid w:val="0"/>
              <w:spacing w:line="290" w:lineRule="atLeast"/>
              <w:jc w:val="right"/>
              <w:rPr>
                <w:rFonts w:ascii="한컴바탕" w:eastAsia="한컴바탕" w:hAnsi="한컴바탕" w:cs="한컴바탕" w:hint="eastAsia"/>
                <w:sz w:val="21"/>
                <w:szCs w:val="21"/>
              </w:rPr>
            </w:pPr>
            <w:proofErr w:type="spellStart"/>
            <w:r>
              <w:rPr>
                <w:rFonts w:ascii="한컴바탕" w:eastAsia="한컴바탕" w:hAnsi="한컴바탕" w:cs="한컴바탕" w:hint="eastAsia"/>
                <w:sz w:val="21"/>
                <w:szCs w:val="21"/>
              </w:rPr>
              <w:t>재정부</w:t>
            </w:r>
            <w:proofErr w:type="spellEnd"/>
          </w:p>
          <w:p w:rsidR="005A0D55" w:rsidRDefault="005A0D55" w:rsidP="005A0D55">
            <w:pPr>
              <w:snapToGrid w:val="0"/>
              <w:spacing w:line="290" w:lineRule="atLeast"/>
              <w:jc w:val="right"/>
              <w:rPr>
                <w:rFonts w:ascii="한컴바탕" w:eastAsia="한컴바탕" w:hAnsi="한컴바탕" w:cs="한컴바탕" w:hint="eastAsia"/>
                <w:sz w:val="21"/>
                <w:szCs w:val="21"/>
              </w:rPr>
            </w:pPr>
            <w:r>
              <w:rPr>
                <w:rFonts w:ascii="한컴바탕" w:eastAsia="한컴바탕" w:hAnsi="한컴바탕" w:cs="한컴바탕" w:hint="eastAsia"/>
                <w:sz w:val="21"/>
                <w:szCs w:val="21"/>
              </w:rPr>
              <w:t>국가세무총국</w:t>
            </w:r>
          </w:p>
          <w:p w:rsidR="005A0D55" w:rsidRPr="009441B7" w:rsidRDefault="005A0D55" w:rsidP="005A0D55">
            <w:pPr>
              <w:snapToGrid w:val="0"/>
              <w:spacing w:line="290" w:lineRule="atLeast"/>
              <w:jc w:val="right"/>
              <w:rPr>
                <w:rFonts w:ascii="한컴바탕" w:eastAsia="한컴바탕" w:hAnsi="한컴바탕" w:cs="한컴바탕"/>
                <w:sz w:val="21"/>
                <w:szCs w:val="21"/>
              </w:rPr>
            </w:pPr>
            <w:r>
              <w:rPr>
                <w:rFonts w:ascii="한컴바탕" w:eastAsia="한컴바탕" w:hAnsi="한컴바탕" w:cs="한컴바탕" w:hint="eastAsia"/>
                <w:sz w:val="21"/>
                <w:szCs w:val="21"/>
              </w:rPr>
              <w:t>2012년 5월 25일</w:t>
            </w:r>
          </w:p>
        </w:tc>
        <w:tc>
          <w:tcPr>
            <w:tcW w:w="539" w:type="dxa"/>
          </w:tcPr>
          <w:p w:rsidR="005C5E80" w:rsidRPr="009626C3" w:rsidRDefault="005C5E80" w:rsidP="009626C3">
            <w:pPr>
              <w:wordWrap/>
              <w:snapToGrid w:val="0"/>
              <w:spacing w:line="290" w:lineRule="atLeast"/>
              <w:rPr>
                <w:sz w:val="21"/>
                <w:szCs w:val="21"/>
              </w:rPr>
            </w:pPr>
          </w:p>
        </w:tc>
        <w:tc>
          <w:tcPr>
            <w:tcW w:w="3958" w:type="dxa"/>
          </w:tcPr>
          <w:p w:rsidR="009441B7" w:rsidRDefault="00406059" w:rsidP="009626C3">
            <w:pPr>
              <w:wordWrap/>
              <w:snapToGrid w:val="0"/>
              <w:spacing w:line="290" w:lineRule="atLeast"/>
              <w:jc w:val="center"/>
              <w:rPr>
                <w:rFonts w:ascii="SimSun" w:eastAsiaTheme="minorEastAsia" w:hAnsi="SimSun" w:cs="Arial" w:hint="eastAsia"/>
                <w:b/>
                <w:bCs/>
                <w:color w:val="000000" w:themeColor="text1"/>
                <w:kern w:val="0"/>
                <w:sz w:val="26"/>
                <w:szCs w:val="26"/>
              </w:rPr>
            </w:pPr>
            <w:r w:rsidRPr="009441B7">
              <w:rPr>
                <w:rFonts w:ascii="SimSun" w:eastAsia="SimSun" w:hAnsi="SimSun" w:cs="Arial" w:hint="eastAsia"/>
                <w:b/>
                <w:bCs/>
                <w:color w:val="000000" w:themeColor="text1"/>
                <w:kern w:val="0"/>
                <w:sz w:val="26"/>
                <w:szCs w:val="26"/>
                <w:lang w:eastAsia="zh-CN"/>
              </w:rPr>
              <w:t>关于出口货物劳务增值税和</w:t>
            </w:r>
          </w:p>
          <w:p w:rsidR="00406059" w:rsidRPr="009441B7" w:rsidRDefault="00406059" w:rsidP="009441B7">
            <w:pPr>
              <w:wordWrap/>
              <w:snapToGrid w:val="0"/>
              <w:spacing w:line="290" w:lineRule="atLeast"/>
              <w:jc w:val="center"/>
              <w:rPr>
                <w:rFonts w:ascii="SimSun" w:eastAsia="SimSun" w:hAnsi="SimSun" w:cs="Arial"/>
                <w:b/>
                <w:bCs/>
                <w:color w:val="000000" w:themeColor="text1"/>
                <w:kern w:val="0"/>
                <w:sz w:val="26"/>
                <w:szCs w:val="26"/>
                <w:lang w:eastAsia="zh-CN"/>
              </w:rPr>
            </w:pPr>
            <w:r w:rsidRPr="009441B7">
              <w:rPr>
                <w:rFonts w:ascii="SimSun" w:eastAsia="SimSun" w:hAnsi="SimSun" w:cs="Arial" w:hint="eastAsia"/>
                <w:b/>
                <w:bCs/>
                <w:color w:val="000000" w:themeColor="text1"/>
                <w:kern w:val="0"/>
                <w:sz w:val="26"/>
                <w:szCs w:val="26"/>
                <w:lang w:eastAsia="zh-CN"/>
              </w:rPr>
              <w:t>消费税政策的通知</w:t>
            </w:r>
          </w:p>
          <w:p w:rsidR="00406059" w:rsidRPr="009441B7" w:rsidRDefault="00406059" w:rsidP="009626C3">
            <w:pPr>
              <w:wordWrap/>
              <w:snapToGrid w:val="0"/>
              <w:spacing w:line="290" w:lineRule="atLeast"/>
              <w:jc w:val="center"/>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财税[2012]39号</w:t>
            </w:r>
          </w:p>
          <w:p w:rsidR="00406059" w:rsidRDefault="00406059" w:rsidP="009626C3">
            <w:pPr>
              <w:wordWrap/>
              <w:snapToGrid w:val="0"/>
              <w:spacing w:line="290" w:lineRule="atLeast"/>
              <w:rPr>
                <w:rFonts w:ascii="SimSun" w:eastAsiaTheme="minorEastAsia" w:hAnsi="SimSun" w:cs="Arial" w:hint="eastAsia"/>
                <w:bCs/>
                <w:color w:val="000000" w:themeColor="text1"/>
                <w:kern w:val="0"/>
                <w:sz w:val="21"/>
                <w:szCs w:val="21"/>
              </w:rPr>
            </w:pPr>
          </w:p>
          <w:p w:rsidR="009441B7" w:rsidRPr="009441B7" w:rsidRDefault="009441B7" w:rsidP="009626C3">
            <w:pPr>
              <w:wordWrap/>
              <w:snapToGrid w:val="0"/>
              <w:spacing w:line="290" w:lineRule="atLeast"/>
              <w:rPr>
                <w:rFonts w:ascii="SimSun" w:eastAsiaTheme="minorEastAsia" w:hAnsi="SimSun" w:cs="Arial" w:hint="eastAsia"/>
                <w:bCs/>
                <w:color w:val="000000" w:themeColor="text1"/>
                <w:kern w:val="0"/>
                <w:sz w:val="21"/>
                <w:szCs w:val="21"/>
              </w:rPr>
            </w:pPr>
          </w:p>
          <w:p w:rsidR="00406059" w:rsidRPr="009441B7" w:rsidRDefault="00406059" w:rsidP="009626C3">
            <w:pPr>
              <w:wordWrap/>
              <w:snapToGrid w:val="0"/>
              <w:spacing w:line="290" w:lineRule="atLeast"/>
              <w:rPr>
                <w:rFonts w:ascii="SimSun" w:eastAsiaTheme="minorEastAsia" w:hAnsi="SimSun" w:cs="Arial" w:hint="eastAsia"/>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各省、自治区、直辖市、计划单列市财政厅（局）、国家税务局，新疆生产建设兵团财务局：   </w:t>
            </w:r>
          </w:p>
          <w:p w:rsidR="00406059" w:rsidRPr="009441B7"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9441B7">
              <w:rPr>
                <w:rFonts w:ascii="SimSun" w:eastAsia="SimSun" w:hAnsi="SimSun" w:cs="Arial" w:hint="eastAsia"/>
                <w:bCs/>
                <w:color w:val="000000" w:themeColor="text1"/>
                <w:spacing w:val="6"/>
                <w:kern w:val="0"/>
                <w:sz w:val="21"/>
                <w:szCs w:val="21"/>
                <w:lang w:eastAsia="zh-CN"/>
              </w:rPr>
              <w:t xml:space="preserve">    为便于征纳双方系统、准确地了解和执行出口税收政策，财政部和国家税务总局对近年来陆续制定的一系列出口货物、对外提供加工修理修配劳务（以下统称出口货物劳务，包括视同出口货物）增值税和消费税政策进行了梳理归类，并对在实际操作中反映的个别问题做了明确。现将有关事项通知如下：</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一、适用增值税退（免）税政策的出口货物劳务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对下列出口货物劳务，除适用本通知第六条和第七条规定的外，实行免征和退还增值税［以下称增值税退（免）税］政策：</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（一）出口企业出口货物。</w:t>
            </w:r>
          </w:p>
          <w:p w:rsidR="00406059" w:rsidRPr="009441B7"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9441B7">
              <w:rPr>
                <w:rFonts w:ascii="SimSun" w:eastAsia="SimSun" w:hAnsi="SimSun" w:cs="Arial" w:hint="eastAsia"/>
                <w:bCs/>
                <w:color w:val="000000" w:themeColor="text1"/>
                <w:spacing w:val="6"/>
                <w:kern w:val="0"/>
                <w:sz w:val="21"/>
                <w:szCs w:val="21"/>
                <w:lang w:eastAsia="zh-CN"/>
              </w:rPr>
              <w:t>本通知所称出口企业，是指依法办理工商登记、税务登记、对外贸易经营者备案登记，自营或委托出口货物的单位或个体工商户，以及依法办理工商登记、税务登记但未办理对外贸易经营者备案登记，委托出口货物的生产企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本通知所称出口货物，是指向海关报关后实际离境并销售给境外单位或个人的货物，分为自营出口货物和委托出口货物两类。</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本通知所称生产企业，是指具有生产能力（包括加工修理修配能力）的单位或个体工商户。</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（二）出口企业或其他单位视同出口货物。具体是指：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1.出口企业对外援助、对外承包、境外投资的出口货物。</w:t>
            </w:r>
          </w:p>
          <w:p w:rsidR="0024224D" w:rsidRDefault="00406059" w:rsidP="0024224D">
            <w:pPr>
              <w:wordWrap/>
              <w:snapToGrid w:val="0"/>
              <w:spacing w:line="290" w:lineRule="atLeast"/>
              <w:ind w:firstLine="450"/>
              <w:rPr>
                <w:rFonts w:ascii="SimSun" w:eastAsiaTheme="minorEastAsia" w:hAnsi="SimSun" w:cs="Arial" w:hint="eastAsia"/>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2.出口企业经海关报关进入国家批准的出口加工区、保税物流园区、保税</w:t>
            </w:r>
          </w:p>
          <w:p w:rsidR="0024224D" w:rsidRDefault="0024224D" w:rsidP="0024224D">
            <w:pPr>
              <w:wordWrap/>
              <w:snapToGrid w:val="0"/>
              <w:spacing w:line="290" w:lineRule="atLeast"/>
              <w:ind w:firstLine="450"/>
              <w:rPr>
                <w:rFonts w:ascii="SimSun" w:eastAsiaTheme="minorEastAsia" w:hAnsi="SimSun" w:cs="Arial" w:hint="eastAsia"/>
                <w:bCs/>
                <w:color w:val="000000" w:themeColor="text1"/>
                <w:kern w:val="0"/>
                <w:sz w:val="21"/>
                <w:szCs w:val="21"/>
              </w:rPr>
            </w:pPr>
          </w:p>
          <w:p w:rsidR="00406059" w:rsidRPr="009441B7" w:rsidRDefault="00406059" w:rsidP="0024224D">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lastRenderedPageBreak/>
              <w:t>港区、综合保税区、珠澳跨境工业区（珠海园区）、中哈霍尔果斯国际边境合作中心（中方配套区域）、保税物流中心（B型）（以下统称特殊区域）并销售给特殊区域内单位或境外单位、个人的货物。</w:t>
            </w:r>
          </w:p>
          <w:p w:rsidR="00F806F9" w:rsidRDefault="00406059" w:rsidP="00F806F9">
            <w:pPr>
              <w:wordWrap/>
              <w:snapToGrid w:val="0"/>
              <w:spacing w:line="290" w:lineRule="atLeast"/>
              <w:ind w:firstLine="420"/>
              <w:rPr>
                <w:rFonts w:ascii="SimSun" w:eastAsiaTheme="minorEastAsia" w:hAnsi="SimSun" w:cs="Arial" w:hint="eastAsia"/>
                <w:bCs/>
                <w:color w:val="000000" w:themeColor="text1"/>
                <w:kern w:val="0"/>
                <w:sz w:val="21"/>
                <w:szCs w:val="21"/>
              </w:rPr>
            </w:pPr>
            <w:r w:rsidRPr="009441B7">
              <w:rPr>
                <w:rFonts w:ascii="SimSun" w:eastAsia="SimSun" w:hAnsi="SimSun" w:cs="Arial" w:hint="eastAsia"/>
                <w:bCs/>
                <w:color w:val="000000" w:themeColor="text1"/>
                <w:kern w:val="0"/>
                <w:sz w:val="21"/>
                <w:szCs w:val="21"/>
                <w:lang w:eastAsia="zh-CN"/>
              </w:rPr>
              <w:t>3.免税品经营企业销售的货物[国家规定不允许经营和限制出口的货物（见附件1）、卷烟和超出免税品经营企业《企业法人营业执照》规定经营范围的货物除外]。具体是指：</w:t>
            </w:r>
          </w:p>
          <w:p w:rsidR="00F806F9" w:rsidRDefault="00406059" w:rsidP="00F806F9">
            <w:pPr>
              <w:wordWrap/>
              <w:snapToGrid w:val="0"/>
              <w:spacing w:line="290" w:lineRule="atLeast"/>
              <w:ind w:firstLine="420"/>
              <w:rPr>
                <w:rFonts w:ascii="SimSun" w:eastAsiaTheme="minorEastAsia" w:hAnsi="SimSun" w:cs="Arial" w:hint="eastAsia"/>
                <w:bCs/>
                <w:color w:val="000000" w:themeColor="text1"/>
                <w:kern w:val="0"/>
                <w:sz w:val="21"/>
                <w:szCs w:val="21"/>
              </w:rPr>
            </w:pPr>
            <w:r w:rsidRPr="009441B7">
              <w:rPr>
                <w:rFonts w:ascii="SimSun" w:eastAsia="SimSun" w:hAnsi="SimSun" w:cs="Arial" w:hint="eastAsia"/>
                <w:bCs/>
                <w:color w:val="000000" w:themeColor="text1"/>
                <w:kern w:val="0"/>
                <w:sz w:val="21"/>
                <w:szCs w:val="21"/>
                <w:lang w:eastAsia="zh-CN"/>
              </w:rPr>
              <w:t>（1）中国免税品(集团)有限责任公司向海关报关运入海关监管仓库，专供其经国家批准设立的统一经营、统一组织进货、统一制定零售价格、统一管理的免税店销售的货物；</w:t>
            </w:r>
          </w:p>
          <w:p w:rsidR="00F806F9" w:rsidRDefault="00406059" w:rsidP="00F806F9">
            <w:pPr>
              <w:wordWrap/>
              <w:snapToGrid w:val="0"/>
              <w:spacing w:line="290" w:lineRule="atLeast"/>
              <w:ind w:firstLine="420"/>
              <w:rPr>
                <w:rFonts w:ascii="SimSun" w:eastAsiaTheme="minorEastAsia" w:hAnsi="SimSun" w:cs="Arial" w:hint="eastAsia"/>
                <w:bCs/>
                <w:color w:val="000000" w:themeColor="text1"/>
                <w:kern w:val="0"/>
                <w:sz w:val="21"/>
                <w:szCs w:val="21"/>
              </w:rPr>
            </w:pPr>
            <w:r w:rsidRPr="009441B7">
              <w:rPr>
                <w:rFonts w:ascii="SimSun" w:eastAsia="SimSun" w:hAnsi="SimSun" w:cs="Arial" w:hint="eastAsia"/>
                <w:bCs/>
                <w:color w:val="000000" w:themeColor="text1"/>
                <w:kern w:val="0"/>
                <w:sz w:val="21"/>
                <w:szCs w:val="21"/>
                <w:lang w:eastAsia="zh-CN"/>
              </w:rPr>
              <w:t>（2）国家批准的除中国免税品(集团)有限责任公司外的免税品经营企业，向海关报关运入海关监管仓库，专供其所属的首都机场口岸海关隔离区内的免税店销售的货物；</w:t>
            </w:r>
          </w:p>
          <w:p w:rsidR="00406059" w:rsidRPr="009441B7" w:rsidRDefault="00406059" w:rsidP="00F806F9">
            <w:pPr>
              <w:wordWrap/>
              <w:snapToGrid w:val="0"/>
              <w:spacing w:line="290" w:lineRule="atLeast"/>
              <w:ind w:firstLine="420"/>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（3）国家批准的除中国免税品(集团)有限责任公司外的免税品经营企业所属的上海虹桥、浦东机场海关隔离区内的免税店销售的货物。</w:t>
            </w:r>
          </w:p>
          <w:p w:rsidR="00406059" w:rsidRPr="00F806F9"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F806F9">
              <w:rPr>
                <w:rFonts w:ascii="SimSun" w:eastAsia="SimSun" w:hAnsi="SimSun" w:cs="Arial" w:hint="eastAsia"/>
                <w:bCs/>
                <w:color w:val="000000" w:themeColor="text1"/>
                <w:spacing w:val="6"/>
                <w:kern w:val="0"/>
                <w:sz w:val="21"/>
                <w:szCs w:val="21"/>
                <w:lang w:eastAsia="zh-CN"/>
              </w:rPr>
              <w:t xml:space="preserve">　　4.出口企业或其他单位销售给用于国际金融组织或外国政府贷款国际招标建设项目的中标机电产品（以下称中标机电产品）。上述中标机电产品，包括外国企业中标再分包给出口企业或其他单位的机电产品。贷款机构和中标机电产品的具体范围见附件2。</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5.生产企业向海上石油天然气开采企业销售的自产的海洋工程结构物。海洋工程结构物和海上石油天然气开采企业的具体范围见附件3。</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6.出口企业或其他单位销售给国际运输企业用于国际运输工具上的货物。上述规定暂仅适用于外轮供应公司、远洋运输供应公司销售给外轮、远洋国轮的货物，国内航空供应公司生产销售给国内和国外航空公司国际航班的航空食品。</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7.出口企业或其他单位销售给特殊区域内生产企业生产耗用且不向海关报</w:t>
            </w:r>
            <w:r w:rsidRPr="009441B7">
              <w:rPr>
                <w:rFonts w:ascii="SimSun" w:eastAsia="SimSun" w:hAnsi="SimSun" w:cs="Arial" w:hint="eastAsia"/>
                <w:bCs/>
                <w:color w:val="000000" w:themeColor="text1"/>
                <w:kern w:val="0"/>
                <w:sz w:val="21"/>
                <w:szCs w:val="21"/>
                <w:lang w:eastAsia="zh-CN"/>
              </w:rPr>
              <w:lastRenderedPageBreak/>
              <w:t>关而输入特殊区域的水（包括蒸汽）、电力、燃气（以下称输入特殊区域的水电气）。</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除本通知及财政部和国家税务总局另有规定外，视同出口货物适用出口货物的各项规定。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(三)出口企业对外提供加工修理修配劳务。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对外提供加工修理修配劳务，是指对进境复出口货物或从事国际运输的运输工具进行的加工修理修配。</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二、增值税退（免）税办法</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适用增值税退（免）税政策的出口货物劳务，按照下列规定实行增值税免抵退税或免退税办法。</w:t>
            </w:r>
          </w:p>
          <w:p w:rsidR="00406059" w:rsidRPr="00F806F9"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F806F9">
              <w:rPr>
                <w:rFonts w:ascii="SimSun" w:eastAsia="SimSun" w:hAnsi="SimSun" w:cs="Arial" w:hint="eastAsia"/>
                <w:bCs/>
                <w:color w:val="000000" w:themeColor="text1"/>
                <w:spacing w:val="6"/>
                <w:kern w:val="0"/>
                <w:sz w:val="21"/>
                <w:szCs w:val="21"/>
                <w:lang w:eastAsia="zh-CN"/>
              </w:rPr>
              <w:t xml:space="preserve">　　（一）免抵退税办法。生产企业出口自产货物和视同自产货物（视同自产货物的具体范围见附件4）及对外提供加工修理修配劳务，以及列名生产企业（具体范围见附件5)出口非自产货物，免征增值税，相应的进项税额抵减应纳增值税额（不包括适用增值税即征即退、先征后退政策的应纳增值税额），未抵减完的部分予以退还。</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（二）免退税办法。不具有生产能力的出口企业（以下称外贸企业）或其他单位出口货物劳务，免征增值税，相应的进项税额予以退还。</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三、增值税出口退税率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除财政部和国家税务总局根据国务院决定而明确的增值税出口退税率（以下称退税率）外，出口货物的退税率为其适用税率。国家税务总局根据上述规定将退税率通过出口货物劳务退税率文库予以发布，供征纳双方执行。退税率有调整的，除另有规定外，其执行时间以货物（包括被加工修理修配的货物）出口货物报关单（出口退税专用）上注明的出口日期为准。</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（二）退税率的特殊规定：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1.外贸企业购进按简易办法征税的出口货物、从小规模纳税人购进的出口货物，其退税率分别为简易办法实际执</w:t>
            </w:r>
            <w:r w:rsidRPr="009441B7">
              <w:rPr>
                <w:rFonts w:ascii="SimSun" w:eastAsia="SimSun" w:hAnsi="SimSun" w:cs="Arial" w:hint="eastAsia"/>
                <w:bCs/>
                <w:color w:val="000000" w:themeColor="text1"/>
                <w:kern w:val="0"/>
                <w:sz w:val="21"/>
                <w:szCs w:val="21"/>
                <w:lang w:eastAsia="zh-CN"/>
              </w:rPr>
              <w:lastRenderedPageBreak/>
              <w:t>行的征收率、小规模纳税人征收率。上述出口货物取得增值税专用发票的，退税率按照增值税专用发票上的税率和出口货物退税率孰低的原则确定。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2.出口企业委托加工修理修配货物，其加工修理修配费用的退税率，为出口货物的退税率。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中标机电产品、出口企业向海关报关进入特殊区域销售给特殊区域内生产企业生产耗用的列名原材料（以下称列名原材料，其具体范围见附件6）、输入特殊区域的水电气，其退税率为适用税率。如果国家调整列名原材料的退税率，列名原材料应当自调整之日起按调整后的退税率执行。</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4.海洋工程结构物退税率的适用，见附件3。</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（三）适用不同退税率的货物劳务，应分开报关、核算并申报退（免）税，未分开报关、核算或划分不清的，从低适用退税率。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四、增值税退（免）税的计税依据</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出口货物劳务的增值税退（免）税的计税依据，按出口货物劳务的出口发票（外销发票）、其他普通发票或购进出口货物劳务的增值税专用发票、海关进口增值税专用缴款书确定。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生产企业出口货物劳务（进料加工复出口货物除外）增值税退（免）税的计税依据，为出口货物劳务的实际离岸价（FOB）。实际离岸价应以出口发票上的离岸价为准，但如果出口发票不能反映实际离岸价，主管税务机关有权予以核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（二）生产企业进料加工复出口货物增值税退（免）税的计税依据，按出口货物的离岸价（FOB）扣除出口货物所含的海关保税进口料件的金额后确定。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本通知所称海关保税进口料件，是指海关以进料加工贸易方式监管的出口企业从境外和特殊区域等进口的料件。包括出口企业从境外单位或个人购买并从海关保税仓库提取且办理海关进料加工手续的料件，以及保税区外的出口企业从保税区内的企业购进并办理海关进</w:t>
            </w:r>
            <w:r w:rsidRPr="009441B7">
              <w:rPr>
                <w:rFonts w:ascii="SimSun" w:eastAsia="SimSun" w:hAnsi="SimSun" w:cs="Arial" w:hint="eastAsia"/>
                <w:bCs/>
                <w:color w:val="000000" w:themeColor="text1"/>
                <w:kern w:val="0"/>
                <w:sz w:val="21"/>
                <w:szCs w:val="21"/>
                <w:lang w:eastAsia="zh-CN"/>
              </w:rPr>
              <w:lastRenderedPageBreak/>
              <w:t>料加工手续的进口料件。</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（三）生产企业国内购进无进项税额且不计提进项税额的免税原材料加工后出口的货物的计税依据，按出口货物的离岸价（FOB）扣除出口货物所含的国内购进免税原材料的金额后确定。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（四）外贸企业出口货物（委托加工修理修配货物除外）增值税退（免）税的计税依据，为购进出口货物的增值税专用发票注明的金额或海关进口增值税专用缴款书注明的完税价格。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五）外贸企业出口委托加工修理修配货物增值税退（免）税的计税依据，为加工修理修配费用增值税专用发票注明的金额。外贸企业应将加工修理修配使用的原材料（进料加工海关保税进口料件除外）作价销售给受托加工修理修配的生产企业，受托加工修理修配的生产企业应将原材料成本并入加工修理修配费用开具发票。</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（六）出口进项税额未计算抵扣的已使用过的设备增值税退（免）税的计税依据，按下列公式确定：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退（免）税计税依据=增值税专用发票上的金额或海关进口增值税专用缴款书注明的完税价格×已使用过的设备固定资产净值÷已使用过的设备原值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已使用过的设备固定资产净值=已使用过的设备原值-已使用过的设备已提累计折旧</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本通知所称已使用过的设备，是指出口企业根据财务会计制度已经计提折旧的固定资产。</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（七）免税品经营企业销售的货物增值税退（免）税的计税依据，为购进货物的增值税专用发票注明的金额或海关进口增值税专用缴款书注明的完税价格。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（八）中标机电产品增值税退（免）税的计税依据，生产企业为销售机电产品的普通发票注明的金额，外贸企业为购进货物的增值税专用发票注明的金额或海关进口增值税专用缴款书注明的完税价格。</w:t>
            </w:r>
          </w:p>
          <w:p w:rsidR="00406059" w:rsidRPr="00F806F9"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F806F9">
              <w:rPr>
                <w:rFonts w:ascii="SimSun" w:eastAsia="SimSun" w:hAnsi="SimSun" w:cs="Arial" w:hint="eastAsia"/>
                <w:bCs/>
                <w:color w:val="000000" w:themeColor="text1"/>
                <w:spacing w:val="-4"/>
                <w:kern w:val="0"/>
                <w:sz w:val="21"/>
                <w:szCs w:val="21"/>
                <w:lang w:eastAsia="zh-CN"/>
              </w:rPr>
              <w:t xml:space="preserve">　　（九） 生产企业向海上石油天然气开</w:t>
            </w:r>
            <w:r w:rsidRPr="00F806F9">
              <w:rPr>
                <w:rFonts w:ascii="SimSun" w:eastAsia="SimSun" w:hAnsi="SimSun" w:cs="Arial" w:hint="eastAsia"/>
                <w:bCs/>
                <w:color w:val="000000" w:themeColor="text1"/>
                <w:spacing w:val="-4"/>
                <w:kern w:val="0"/>
                <w:sz w:val="21"/>
                <w:szCs w:val="21"/>
                <w:lang w:eastAsia="zh-CN"/>
              </w:rPr>
              <w:lastRenderedPageBreak/>
              <w:t>采企业销售的自产的海洋工程结构物增值税退（免）税的计税依据，为销售海洋工程结构物的普通发票注明的金额。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（十）输入特殊区域的水电气增值税退（免）税的计税依据，为作为购买方的特殊区域内生产企业购进水（包括蒸汽）、电力、燃气的增值税专用发票注明的金额。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F806F9"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F806F9">
              <w:rPr>
                <w:rFonts w:ascii="SimSun" w:eastAsia="SimSun" w:hAnsi="SimSun" w:cs="Arial" w:hint="eastAsia"/>
                <w:bCs/>
                <w:color w:val="000000" w:themeColor="text1"/>
                <w:spacing w:val="-4"/>
                <w:kern w:val="0"/>
                <w:sz w:val="21"/>
                <w:szCs w:val="21"/>
                <w:lang w:eastAsia="zh-CN"/>
              </w:rPr>
              <w:t xml:space="preserve">　五、增值税免抵退税和免退税的计算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（一）生产企业出口货物劳务增值税免抵退税，依下列公式计算：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1.当期应纳税额的计算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当期应纳税额＝当期销项税额-（当期进项税额-当期不得免征和抵扣税额）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当期不得免征和抵扣税额＝当期出口货物离岸价×外汇人民币折合率×（出口货物适用税率－出口货物退税率）-当期不得免征和抵扣税额抵减额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当期不得免征和抵扣税额抵减额=当期免税购进原材料价格×（出口货物适用税率－出口货物退税率）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2.当期免抵退税额的计算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当期免抵退税额＝当期出口货物离岸价×外汇人民币折合率×出口货物退税率-当期免抵退税额抵减额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当期免抵退税额抵减额=当期免税购进原材料价格×出口货物退税率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3.当期应退税额和免抵税额的计算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（1）当期期末留抵税额≤当期免抵退税额，则</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当期应退税额＝当期期末留抵税额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当期免抵税额＝当期免抵退税额－当期应退税额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（2）当期期末留抵税额&gt;当期免抵退税额，则</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当期应退税额＝当期免抵退税额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当期免抵税额＝0</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当期期末留抵税额为当期增值税纳税申报表中“期末留抵税额”。</w:t>
            </w:r>
          </w:p>
          <w:p w:rsidR="00406059" w:rsidRPr="00F806F9"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F806F9">
              <w:rPr>
                <w:rFonts w:ascii="SimSun" w:eastAsia="SimSun" w:hAnsi="SimSun" w:cs="Arial" w:hint="eastAsia"/>
                <w:bCs/>
                <w:color w:val="000000" w:themeColor="text1"/>
                <w:spacing w:val="-4"/>
                <w:kern w:val="0"/>
                <w:sz w:val="21"/>
                <w:szCs w:val="21"/>
                <w:lang w:eastAsia="zh-CN"/>
              </w:rPr>
              <w:t xml:space="preserve">　　4.当期免税购进原材料价格包括当期国内购进的无进项税额且不计提进项税额的免税原材料的价格和当期进料加工保税进口料件的价格，其中当期进料加工保税进口料件的价格为组成计税价格。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当期进料加工保税进口料件的组成</w:t>
            </w:r>
            <w:r w:rsidRPr="009441B7">
              <w:rPr>
                <w:rFonts w:ascii="SimSun" w:eastAsia="SimSun" w:hAnsi="SimSun" w:cs="Arial" w:hint="eastAsia"/>
                <w:bCs/>
                <w:color w:val="000000" w:themeColor="text1"/>
                <w:kern w:val="0"/>
                <w:sz w:val="21"/>
                <w:szCs w:val="21"/>
                <w:lang w:eastAsia="zh-CN"/>
              </w:rPr>
              <w:lastRenderedPageBreak/>
              <w:t>计税价格＝当期进口料件到岸价格＋海关实征关税＋海关实征消费税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（1）采用“实耗法”的，当期进料加工保税进口料件的组成计税价格为当期进料加工出口货物耗用的进口料件组成计税价格。其计算公式为：</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当期进料加工保税进口料件的组成计税价格=当期进料加工出口货物离岸价×外汇人民币折合率×计划分配率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计划分配率=计划进口总值÷计划出口总值×100%</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实行纸质手册和电子化手册的生产企业，应根据海关签发的加工贸易手册或加工贸易电子化纸质单证所列的计划进出口总值计算计划分配率。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实行电子账册的生产企业，计划分配率按前一期已核销的实际分配率确定；新启用电子账册的，计划分配率按前一期已核销的纸质手册或电子化手册的实际分配率确定。</w:t>
            </w:r>
          </w:p>
          <w:p w:rsidR="00406059" w:rsidRPr="00F806F9" w:rsidRDefault="00406059" w:rsidP="009626C3">
            <w:pPr>
              <w:wordWrap/>
              <w:snapToGrid w:val="0"/>
              <w:spacing w:line="290" w:lineRule="atLeast"/>
              <w:rPr>
                <w:rFonts w:ascii="SimSun" w:eastAsia="SimSun" w:hAnsi="SimSun" w:cs="Arial"/>
                <w:bCs/>
                <w:color w:val="000000" w:themeColor="text1"/>
                <w:spacing w:val="-8"/>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F806F9">
              <w:rPr>
                <w:rFonts w:ascii="SimSun" w:eastAsia="SimSun" w:hAnsi="SimSun" w:cs="Arial" w:hint="eastAsia"/>
                <w:bCs/>
                <w:color w:val="000000" w:themeColor="text1"/>
                <w:spacing w:val="-8"/>
                <w:kern w:val="0"/>
                <w:sz w:val="21"/>
                <w:szCs w:val="21"/>
                <w:lang w:eastAsia="zh-CN"/>
              </w:rPr>
              <w:t>（2）采用“购进法”的，当期进料加工保税进口料件的组成计税价格为当期实际购进的进料加工进口料件的组成计税价格。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若当期实际不得免征和抵扣税额抵减额大于当期出口货物离岸价×外汇人民币折合率×（出口货物适用税率－出口货物退税率）的，则：</w:t>
            </w:r>
          </w:p>
          <w:p w:rsidR="00406059" w:rsidRPr="00F806F9"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F806F9">
              <w:rPr>
                <w:rFonts w:ascii="SimSun" w:eastAsia="SimSun" w:hAnsi="SimSun" w:cs="Arial" w:hint="eastAsia"/>
                <w:bCs/>
                <w:color w:val="000000" w:themeColor="text1"/>
                <w:spacing w:val="-6"/>
                <w:kern w:val="0"/>
                <w:sz w:val="21"/>
                <w:szCs w:val="21"/>
                <w:lang w:eastAsia="zh-CN"/>
              </w:rPr>
              <w:t xml:space="preserve">　　当期不得免征和抵扣税额抵减额=当期出口货物离岸价×外汇人民币折合率×（出口货物适用税率－出口货物退税率）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（二）外贸企业出口货物劳务增值税免退税，依下列公式计算：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1.外贸企业出口委托加工修理修配货物以外的货物：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增值税应退税额=增值税退（免）税计税依据×出口货物退税率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2.外贸企业出口委托加工修理修配货物：</w:t>
            </w:r>
          </w:p>
          <w:p w:rsidR="00406059" w:rsidRPr="00F806F9"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F806F9">
              <w:rPr>
                <w:rFonts w:ascii="SimSun" w:eastAsia="SimSun" w:hAnsi="SimSun" w:cs="Arial" w:hint="eastAsia"/>
                <w:bCs/>
                <w:color w:val="000000" w:themeColor="text1"/>
                <w:spacing w:val="-4"/>
                <w:kern w:val="0"/>
                <w:sz w:val="21"/>
                <w:szCs w:val="21"/>
                <w:lang w:eastAsia="zh-CN"/>
              </w:rPr>
              <w:t xml:space="preserve">　出口委托加工修理修配货物的增值税应退税额＝委托加工修理修配的增值税退（免）税计税依据×出口货物退税率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（三）退税率低于适用税率的，相应计算出的差额部分的税款计入出口货物劳务成本。</w:t>
            </w:r>
          </w:p>
          <w:p w:rsidR="00406059" w:rsidRPr="00F806F9" w:rsidRDefault="00406059" w:rsidP="009626C3">
            <w:pPr>
              <w:wordWrap/>
              <w:snapToGrid w:val="0"/>
              <w:spacing w:line="290" w:lineRule="atLeast"/>
              <w:rPr>
                <w:rFonts w:ascii="SimSun" w:eastAsia="SimSun" w:hAnsi="SimSun" w:cs="Arial"/>
                <w:bCs/>
                <w:color w:val="000000" w:themeColor="text1"/>
                <w:spacing w:val="12"/>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F806F9">
              <w:rPr>
                <w:rFonts w:ascii="SimSun" w:eastAsia="SimSun" w:hAnsi="SimSun" w:cs="Arial" w:hint="eastAsia"/>
                <w:bCs/>
                <w:color w:val="000000" w:themeColor="text1"/>
                <w:spacing w:val="12"/>
                <w:kern w:val="0"/>
                <w:sz w:val="21"/>
                <w:szCs w:val="21"/>
                <w:lang w:eastAsia="zh-CN"/>
              </w:rPr>
              <w:t xml:space="preserve">　（四）出口企业既有适用增值税免抵退项目，也有增值税即征即</w:t>
            </w:r>
            <w:r w:rsidRPr="00F806F9">
              <w:rPr>
                <w:rFonts w:ascii="SimSun" w:eastAsia="SimSun" w:hAnsi="SimSun" w:cs="Arial" w:hint="eastAsia"/>
                <w:bCs/>
                <w:color w:val="000000" w:themeColor="text1"/>
                <w:spacing w:val="12"/>
                <w:kern w:val="0"/>
                <w:sz w:val="21"/>
                <w:szCs w:val="21"/>
                <w:lang w:eastAsia="zh-CN"/>
              </w:rPr>
              <w:lastRenderedPageBreak/>
              <w:t>退、先征后退项目的，增值税即征即退和先征后退项目不参与出口项目免抵退税计算。出口企业应分别核算增值税免抵退项目和增值税即征即退、先征后退项目，并分别申请享受增值税即征即退、先征后退和免抵退税政策。</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用于增值税即征即退或者先征后退项目的进项税额无法划分的，按照下列公式计算：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无法划分进项税额中用于增值税即征即退或者先征后退项目的部分=当月无法划分的全部进项税额×当月增值税即征即退或者先征后退项目销售额÷当月全部销售额、营业额合计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六、适用增值税免税政策的出口货物劳务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对符合下列条件的出口货物劳务，除适用本通知第七条规定外，按下列规定实行免征增值税（以下称增值税免税）政策：</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（一）适用范围。</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适用增值税免税政策的出口货物劳务，是指：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1.出口企业或其他单位出口规定的货物，具体是指：</w:t>
            </w:r>
          </w:p>
          <w:p w:rsidR="00406059" w:rsidRPr="00D127FC" w:rsidRDefault="00406059" w:rsidP="009626C3">
            <w:pPr>
              <w:wordWrap/>
              <w:snapToGrid w:val="0"/>
              <w:spacing w:line="290" w:lineRule="atLeast"/>
              <w:rPr>
                <w:rFonts w:ascii="SimSun" w:eastAsia="SimSun" w:hAnsi="SimSun" w:cs="Arial"/>
                <w:bCs/>
                <w:color w:val="000000" w:themeColor="text1"/>
                <w:spacing w:val="-10"/>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D127FC">
              <w:rPr>
                <w:rFonts w:ascii="SimSun" w:eastAsia="SimSun" w:hAnsi="SimSun" w:cs="Arial" w:hint="eastAsia"/>
                <w:bCs/>
                <w:color w:val="000000" w:themeColor="text1"/>
                <w:spacing w:val="-10"/>
                <w:kern w:val="0"/>
                <w:sz w:val="21"/>
                <w:szCs w:val="21"/>
                <w:lang w:eastAsia="zh-CN"/>
              </w:rPr>
              <w:t xml:space="preserve">　（1）增值税小规模纳税人出口的货物。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（2）避孕药品和用具，古旧图书。</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（3）软件产品。其具体范围是指海关税则号前四位为“9803”的货物。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（4）含黄金、铂金成分的货物，钻石及其饰品。其具体范围见附件7。</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（5）国家计划内出口的卷烟。其具体范围见附件8。</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（6）已使用过的设备。其具体范围是指购进时未取得增值税专用发票、海关进口增值税专用缴款书但其他相关单证齐全的已使用过的设备。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（7）非出口企业委托出口的货物。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（8）非列名生产企业出口的非视同自产货物。</w:t>
            </w:r>
          </w:p>
          <w:p w:rsidR="00406059" w:rsidRPr="00D127FC"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D127FC">
              <w:rPr>
                <w:rFonts w:ascii="SimSun" w:eastAsia="SimSun" w:hAnsi="SimSun" w:cs="Arial" w:hint="eastAsia"/>
                <w:bCs/>
                <w:color w:val="000000" w:themeColor="text1"/>
                <w:spacing w:val="-6"/>
                <w:kern w:val="0"/>
                <w:sz w:val="21"/>
                <w:szCs w:val="21"/>
                <w:lang w:eastAsia="zh-CN"/>
              </w:rPr>
              <w:t xml:space="preserve">　　（9）农业生产者自产农产品[农产品的具体范围按照《农业产品征税范围注释》（财税[1995]52号）的规定执行]。</w:t>
            </w:r>
          </w:p>
          <w:p w:rsidR="00406059" w:rsidRPr="00D127FC" w:rsidRDefault="00406059" w:rsidP="009626C3">
            <w:pPr>
              <w:wordWrap/>
              <w:snapToGrid w:val="0"/>
              <w:spacing w:line="290" w:lineRule="atLeast"/>
              <w:rPr>
                <w:rFonts w:ascii="SimSun" w:eastAsia="SimSun" w:hAnsi="SimSun" w:cs="Arial"/>
                <w:bCs/>
                <w:color w:val="000000" w:themeColor="text1"/>
                <w:spacing w:val="-10"/>
                <w:kern w:val="0"/>
                <w:sz w:val="21"/>
                <w:szCs w:val="21"/>
                <w:lang w:eastAsia="zh-CN"/>
              </w:rPr>
            </w:pPr>
            <w:r w:rsidRPr="00D127FC">
              <w:rPr>
                <w:rFonts w:ascii="SimSun" w:eastAsia="SimSun" w:hAnsi="SimSun" w:cs="Arial" w:hint="eastAsia"/>
                <w:bCs/>
                <w:color w:val="000000" w:themeColor="text1"/>
                <w:spacing w:val="-10"/>
                <w:kern w:val="0"/>
                <w:sz w:val="21"/>
                <w:szCs w:val="21"/>
                <w:lang w:eastAsia="zh-CN"/>
              </w:rPr>
              <w:t xml:space="preserve">　　（10）油画、花生果仁、黑大豆等财政</w:t>
            </w:r>
            <w:r w:rsidRPr="00D127FC">
              <w:rPr>
                <w:rFonts w:ascii="SimSun" w:eastAsia="SimSun" w:hAnsi="SimSun" w:cs="Arial" w:hint="eastAsia"/>
                <w:bCs/>
                <w:color w:val="000000" w:themeColor="text1"/>
                <w:spacing w:val="-10"/>
                <w:kern w:val="0"/>
                <w:sz w:val="21"/>
                <w:szCs w:val="21"/>
                <w:lang w:eastAsia="zh-CN"/>
              </w:rPr>
              <w:lastRenderedPageBreak/>
              <w:t>部和国家税务总局规定的出口免税的货物。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（11）外贸企业取得普通发票、废旧物资收购凭证、农产品收购发票、政府非税收入票据的货物。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（12）来料加工复出口的货物。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（13）特殊区域内的企业出口的特殊区域内的货物。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（14）以人民币现金作为结算方式的边境地区出口企业从所在省（自治区）的边境口岸出口到接壤国家的一般贸易和边境小额贸易出口货物。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（15）以旅游购物贸易方式报关出口的货物。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2.出口企业或其他单位视同出口的下列货物劳务：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（1）国家批准设立的免税店销售的免税货物[包括进口免税货物和已实现退（免）税的货物]。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（2）特殊区域内的企业为境外的单位或个人提供加工修理修配劳务。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（3）同一特殊区域、不同特殊区域内的企业之间销售特殊区域内的货物。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3.出口企业或其他单位未按规定申报或未补齐增值税退（免）税凭证的出口货物劳务。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具体是指：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（1）未在国家税务总局规定的期限内申报增值税退（免）税的出口货物劳务。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（2）未在规定期限内申报开具《代理出口货物证明》的出口货物劳务。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（3）已申报增值税退（免）税，却未在国家税务总局规定的期限内向税务机关补齐增值税退（免）税凭证的出口货物劳务。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对于适用增值税免税政策的出口货物劳务，出口企业或其他单位可以依照现行增值税有关规定放弃免税，并依照本通知第七条的规定缴纳增值税。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（二）进项税额的处理计算。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1.适用增值税免税政策的出口货物劳务，其进项税额不得抵扣和退税，应当转入成本。</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2.出口卷烟，依下列公式计算：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不得抵扣的进项税额=出口卷烟含消费税金额÷（出口卷烟含消费税金额+内</w:t>
            </w:r>
            <w:r w:rsidRPr="009441B7">
              <w:rPr>
                <w:rFonts w:ascii="SimSun" w:eastAsia="SimSun" w:hAnsi="SimSun" w:cs="Arial" w:hint="eastAsia"/>
                <w:bCs/>
                <w:color w:val="000000" w:themeColor="text1"/>
                <w:kern w:val="0"/>
                <w:sz w:val="21"/>
                <w:szCs w:val="21"/>
                <w:lang w:eastAsia="zh-CN"/>
              </w:rPr>
              <w:lastRenderedPageBreak/>
              <w:t>销卷烟销售额）×当期全部进项税额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（1）当生产企业销售的出口卷烟在国内有同类产品销售价格时</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出口卷烟含消费税金额=出口销售数量×销售价格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“销售价格”为同类产品生产企业国内实际调拨价格。如实际调拨价格低于税务机关公示的计税价格的，“销售价格”为税务机关公示的计税价格；高于公示计税价格的，销售价格为实际调拨价格。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（2）当生产企业销售的出口卷烟在国内没有同类产品销售价格时：</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出口卷烟含税金额=（出口销售额＋出口销售数量×消费税定额税率）÷(1-消费税比例税率)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“出口销售额”以出口发票上的离岸价为准。若出口发票不能如实反映离岸价，生产企业应按实际离岸价计算，否则，税务机关有权按照有关规定予以核定调整。</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3.除出口卷烟外，适用增值税免税政策的其他出口货物劳务的计算，按照增值税免税政策的统一规定执行。其中，如果涉及销售额，除来料加工复出口货物为其加工费收入外，其他均为出口离岸价或销售额。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七、适用增值税征税政策的出口货物劳务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下列出口货物劳务，不适用增值税退（免）税和免税政策，按下列规定及视同内销货物征税的其他规定征收增值税（以下称增值税征税）：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（一）适用范围。</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适用增值税征税政策的出口货物劳务，是指：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1.出口企业出口或视同出口财政部和国家税务总局根据国务院决定明确的取消出口退（免）税的货物 [不包括来料加工复出口货物、中标机电产品、列名原材料、输入特殊区域的水电气、海洋工程结构物]。</w:t>
            </w:r>
          </w:p>
          <w:p w:rsidR="00406059" w:rsidRPr="00D127FC"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D127FC">
              <w:rPr>
                <w:rFonts w:ascii="SimSun" w:eastAsia="SimSun" w:hAnsi="SimSun" w:cs="Arial" w:hint="eastAsia"/>
                <w:bCs/>
                <w:color w:val="000000" w:themeColor="text1"/>
                <w:spacing w:val="-4"/>
                <w:kern w:val="0"/>
                <w:sz w:val="21"/>
                <w:szCs w:val="21"/>
                <w:lang w:eastAsia="zh-CN"/>
              </w:rPr>
              <w:t xml:space="preserve">　　2.出口企业或其他单位销售给特殊区域内的生活消费用品和交通运输工具。</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3.出口企业或其他单位因骗取出口</w:t>
            </w:r>
            <w:r w:rsidRPr="009441B7">
              <w:rPr>
                <w:rFonts w:ascii="SimSun" w:eastAsia="SimSun" w:hAnsi="SimSun" w:cs="Arial" w:hint="eastAsia"/>
                <w:bCs/>
                <w:color w:val="000000" w:themeColor="text1"/>
                <w:kern w:val="0"/>
                <w:sz w:val="21"/>
                <w:szCs w:val="21"/>
                <w:lang w:eastAsia="zh-CN"/>
              </w:rPr>
              <w:lastRenderedPageBreak/>
              <w:t>退税被税务机关停止办理增值税退(免)税期间出口的货物。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4.出口企业或其他单位提供虚假备案单证的货物。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5.出口企业或其他单位增值税退(免)税凭证有伪造或内容不实的货物。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6.出口企业或其他单位未在国家税务总局规定期限内申报免税核销以及经主管税务机关审核不予免税核销的出口卷烟。</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7.出口企业或其他单位具有以下情形之一的出口货物劳务：</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（1）将空白的出口货物报关单、出口收汇核销单等退（免）税凭证交由除签有委托合同的货代公司、报关行，或由境外进口方指定的货代公司（提供合同约定或者其他相关证明）以外的其他单位或个人使用的。</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（2）以自营名义出口，其出口业务实质上是由本企业及其投资的企业以外的单位或个人借该出口企业名义操作完成的。</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（3）以自营名义出口，其出口的同一批货物既签订购货合同，又签订代理出口合同（或协议）的。</w:t>
            </w:r>
          </w:p>
          <w:p w:rsidR="00406059" w:rsidRPr="00846118" w:rsidRDefault="00406059" w:rsidP="009626C3">
            <w:pPr>
              <w:wordWrap/>
              <w:snapToGrid w:val="0"/>
              <w:spacing w:line="290" w:lineRule="atLeast"/>
              <w:rPr>
                <w:rFonts w:ascii="SimSun" w:eastAsia="SimSun" w:hAnsi="SimSun" w:cs="Arial"/>
                <w:bCs/>
                <w:color w:val="000000" w:themeColor="text1"/>
                <w:spacing w:val="5"/>
                <w:kern w:val="0"/>
                <w:sz w:val="21"/>
                <w:szCs w:val="21"/>
                <w:lang w:eastAsia="zh-CN"/>
              </w:rPr>
            </w:pPr>
            <w:r w:rsidRPr="00846118">
              <w:rPr>
                <w:rFonts w:ascii="SimSun" w:eastAsia="SimSun" w:hAnsi="SimSun" w:cs="Arial" w:hint="eastAsia"/>
                <w:bCs/>
                <w:color w:val="000000" w:themeColor="text1"/>
                <w:spacing w:val="5"/>
                <w:kern w:val="0"/>
                <w:sz w:val="21"/>
                <w:szCs w:val="21"/>
                <w:lang w:eastAsia="zh-CN"/>
              </w:rPr>
              <w:t xml:space="preserve">　　（4）出口货物在海关验放后，自己或委托货代承运人对该笔货物的海运提单或其他运输单据等上的品名、规格等进行修改，造成出口货物报关单与海运提单或其他运输单据有关内容不符的。</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5）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出口退(免)税的资料、单证等出现问题造成不退税责任的。</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（6）未实质参与出口经营活动、接受并从事由中间人介绍的其他出口业务，但仍以自营名义出口的。</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（二）应纳增值税的计算。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适用增值税征税政策的出口货物劳务，其应纳增值税按下列办法计算：</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lastRenderedPageBreak/>
              <w:t xml:space="preserve">　　1.一般纳税人出口货物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销项税额=（出口货物离岸价-出口货物耗用的进料加工保税进口料件金额）÷（1+适用税率）×适用税率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出口货物若已按征退税率之差计算不得免征和抵扣税额并已经转入成本的，相应的税额应转回进项税额。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（1）出口货物耗用的进料加工保税进口料件金额=主营业务成本×（投入的保税进口料件金额÷生产成本）</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主营业务成本、生产成本均为不予退（免）税的进料加工出口货物的主营业务成本、生产成本。当耗用的保税进口料件金额大于不予退（免）税的进料加工出口货物金额时，耗用的保税进口料件金额为不予退（免）税的进料加工出口货物金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（2）出口企业应分别核算内销货物和增值税征税的出口货物的生产成本、主营业务成本。未分别核算的，其相应的生产成本、主营业务成本由主管税务机关核定。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进料加工手册海关核销后，出口企业应对出口货物耗用的保税进口料件金额进行清算。清算公式为：</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清算耗用的保税进口料件总额＝实际保税进口料件总额－退（免）税出口货物耗用的保税进口料件总额－进料加工副产品耗用的保税进口料件总额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若耗用的保税进口料件总额与各纳税期扣减的保税进口料件金额之和存在差额时，应在清算的当期相应调整销项税额。当耗用的保税进口料件总额大于出口货物离岸金额时，其差额部分不得扣减其他出口货物金额。</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2.小规模纳税人出口货物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应纳税额=出口货物离岸价÷（1+征收率）×征收率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八、适用消费税退（免）税或征税政策的出口货物</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适用本通知第一条、第六条或第七条规定的出口货物，如果属于消费税应税消费品，实行下列消费税政策：</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（一）适用范围。</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1.出口企业出口或视同出口适用增</w:t>
            </w:r>
            <w:r w:rsidRPr="009441B7">
              <w:rPr>
                <w:rFonts w:ascii="SimSun" w:eastAsia="SimSun" w:hAnsi="SimSun" w:cs="Arial" w:hint="eastAsia"/>
                <w:bCs/>
                <w:color w:val="000000" w:themeColor="text1"/>
                <w:kern w:val="0"/>
                <w:sz w:val="21"/>
                <w:szCs w:val="21"/>
                <w:lang w:eastAsia="zh-CN"/>
              </w:rPr>
              <w:lastRenderedPageBreak/>
              <w:t>值税退（免）税的货物，免征消费税，如果属于购进出口的货物，退还前一环节对其已征的消费税。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2.出口企业出口或视同出口适用增值税免税政策的货物，免征消费税，但不退还其以前环节已征的消费税，且不允许在内销应税消费品应纳消费税款中抵扣。</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3.出口企业出口或视同出口适用增值税征税政策的货物，应按规定缴纳消费税，不退还其以前环节已征的消费税，且不允许在内销应税消费品应纳消费税款中抵扣。</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（二）消费税退税的计税依据。</w:t>
            </w:r>
          </w:p>
          <w:p w:rsidR="00406059" w:rsidRPr="00B22447"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B22447">
              <w:rPr>
                <w:rFonts w:ascii="SimSun" w:eastAsia="SimSun" w:hAnsi="SimSun" w:cs="Arial" w:hint="eastAsia"/>
                <w:bCs/>
                <w:color w:val="000000" w:themeColor="text1"/>
                <w:spacing w:val="-4"/>
                <w:kern w:val="0"/>
                <w:sz w:val="21"/>
                <w:szCs w:val="21"/>
                <w:lang w:eastAsia="zh-CN"/>
              </w:rPr>
              <w:t xml:space="preserve">　　出口货物的消费税应退税额的计税依据，按购进出口货物的消费税专用缴款书和海关进口消费税专用缴款书确定。</w:t>
            </w:r>
          </w:p>
          <w:p w:rsidR="00406059" w:rsidRPr="005A0D55"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5A0D55">
              <w:rPr>
                <w:rFonts w:ascii="SimSun" w:eastAsia="SimSun" w:hAnsi="SimSun" w:cs="Arial" w:hint="eastAsia"/>
                <w:bCs/>
                <w:color w:val="000000" w:themeColor="text1"/>
                <w:spacing w:val="6"/>
                <w:kern w:val="0"/>
                <w:sz w:val="21"/>
                <w:szCs w:val="21"/>
                <w:lang w:eastAsia="zh-CN"/>
              </w:rPr>
              <w:t>属于从价定率计征消费税的，为已征且未在内销应税消费品应纳税额中抵扣的购进出口货物金额；属于从量定额计征消费税的，为已征且未在内销应税消费品应纳税额中抵扣的购进出口货物数量；属于复合计征消费税的，按从价定率和从量定额的计税依据分别确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（三）消费税退税的计算。</w:t>
            </w:r>
          </w:p>
          <w:p w:rsidR="00406059" w:rsidRPr="005A0D55"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5A0D55">
              <w:rPr>
                <w:rFonts w:ascii="SimSun" w:eastAsia="SimSun" w:hAnsi="SimSun" w:cs="Arial" w:hint="eastAsia"/>
                <w:bCs/>
                <w:color w:val="000000" w:themeColor="text1"/>
                <w:spacing w:val="-4"/>
                <w:kern w:val="0"/>
                <w:sz w:val="21"/>
                <w:szCs w:val="21"/>
                <w:lang w:eastAsia="zh-CN"/>
              </w:rPr>
              <w:t xml:space="preserve">　　消费税应退税额＝从价定率计征消费税的退税计税依据×比例税率+从量定额计征消费税的退税计税依据×定额税率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九、出口货物劳务增值税和消费税政策的其他规定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（一）认定和申报。</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1.适用本通知规定的增值税退（免）税或免税、消费税退（免）税或免税政策的出口企业或其他单位，应办理退（免）税认定。</w:t>
            </w:r>
          </w:p>
          <w:p w:rsidR="00406059" w:rsidRPr="005A0D55" w:rsidRDefault="00406059" w:rsidP="009626C3">
            <w:pPr>
              <w:wordWrap/>
              <w:snapToGrid w:val="0"/>
              <w:spacing w:line="290" w:lineRule="atLeast"/>
              <w:rPr>
                <w:rFonts w:ascii="SimSun" w:eastAsia="SimSun" w:hAnsi="SimSun" w:cs="Arial"/>
                <w:bCs/>
                <w:color w:val="000000" w:themeColor="text1"/>
                <w:spacing w:val="-4"/>
                <w:kern w:val="0"/>
                <w:sz w:val="21"/>
                <w:szCs w:val="21"/>
                <w:lang w:eastAsia="zh-CN"/>
              </w:rPr>
            </w:pPr>
            <w:r w:rsidRPr="005A0D55">
              <w:rPr>
                <w:rFonts w:ascii="SimSun" w:eastAsia="SimSun" w:hAnsi="SimSun" w:cs="Arial" w:hint="eastAsia"/>
                <w:bCs/>
                <w:color w:val="000000" w:themeColor="text1"/>
                <w:spacing w:val="-4"/>
                <w:kern w:val="0"/>
                <w:sz w:val="21"/>
                <w:szCs w:val="21"/>
                <w:lang w:eastAsia="zh-CN"/>
              </w:rPr>
              <w:t xml:space="preserve">　　2.经过认定的出口企业及其他单位，应在规定的增值税纳税申报期内向主管税务机关申报增值税退（免）税和免税、消费税退（免）税和免税。委托出口的货物，由委托方申报增值税退（免）税和免税、消费税退（免）税和免税。输入特殊区域的水电气，由作为购买方的特殊区域内生产企业申报退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3.出口企业或其他单位骗取国家出</w:t>
            </w:r>
            <w:r w:rsidRPr="009441B7">
              <w:rPr>
                <w:rFonts w:ascii="SimSun" w:eastAsia="SimSun" w:hAnsi="SimSun" w:cs="Arial" w:hint="eastAsia"/>
                <w:bCs/>
                <w:color w:val="000000" w:themeColor="text1"/>
                <w:kern w:val="0"/>
                <w:sz w:val="21"/>
                <w:szCs w:val="21"/>
                <w:lang w:eastAsia="zh-CN"/>
              </w:rPr>
              <w:lastRenderedPageBreak/>
              <w:t>口退税款的，经省级以上税务机关批准可以停止其退（免）税资格。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（二）若干征、退（免）税规定</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1.出口企业或其他单位退（免）税认定之前的出口货物劳务，在办理退（免）税认定后，可按规定适用增值税退（免）税或免税及消费税退（免）税政策。</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出口企业或其他单位出口货物劳务适用免税政策的，除特殊区域内企业出口的特殊区域内货物、出口企业或其他单位视同出口的免征增值税的货物劳务外，如果未按规定申报免税，应视同内销货物和加工修理修配劳务征收增值税、消费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3.开展进料加工业务的出口企业若发生未经海关批准将海关保税进口料件作价销售给其他企业加工的，应按规定征收增值税、消费税。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4.卷烟出口企业经主管税务机关批准按国家批准的免税出口卷烟计划购进的卷烟免征增值税、消费税。</w:t>
            </w:r>
          </w:p>
          <w:p w:rsidR="00406059" w:rsidRPr="005A0D55"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5A0D55">
              <w:rPr>
                <w:rFonts w:ascii="SimSun" w:eastAsia="SimSun" w:hAnsi="SimSun" w:cs="Arial" w:hint="eastAsia"/>
                <w:bCs/>
                <w:color w:val="000000" w:themeColor="text1"/>
                <w:spacing w:val="6"/>
                <w:kern w:val="0"/>
                <w:sz w:val="21"/>
                <w:szCs w:val="21"/>
                <w:lang w:eastAsia="zh-CN"/>
              </w:rPr>
              <w:t>5.发生增值税、消费税不应退税或免税但已实际退税或免税的，出口企业和其他单位应当补缴已退或已免税款。</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6.出口企业和其他单位出口的货物（不包括本通知附件7所列货物），如果原材料成本80%以上为附件9所列原料的，应执行该原料的增值税、消费税政策，上述出口货物的增值税退税率为附件9所列该原料海关税则号在出口货物劳务退税率文库中对应的退税率。</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7.国家批准的免税品经营企业销售给免税店的进口免税货物免征增值税。</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（三）外贸企业核算要求</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外贸企业应单独设账核算出口货物的购进金额和进项税额，若购进货物时不能确定是用于出口的，先记入出口库存账，用于其他用途时应从出口库存账转出。</w:t>
            </w:r>
          </w:p>
          <w:p w:rsidR="00406059" w:rsidRPr="005A0D55" w:rsidRDefault="00406059" w:rsidP="009626C3">
            <w:pPr>
              <w:wordWrap/>
              <w:snapToGrid w:val="0"/>
              <w:spacing w:line="290" w:lineRule="atLeast"/>
              <w:rPr>
                <w:rFonts w:ascii="SimSun" w:eastAsia="SimSun" w:hAnsi="SimSun" w:cs="Arial"/>
                <w:bCs/>
                <w:color w:val="000000" w:themeColor="text1"/>
                <w:spacing w:val="6"/>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w:t>
            </w:r>
            <w:r w:rsidRPr="005A0D55">
              <w:rPr>
                <w:rFonts w:ascii="SimSun" w:eastAsia="SimSun" w:hAnsi="SimSun" w:cs="Arial" w:hint="eastAsia"/>
                <w:bCs/>
                <w:color w:val="000000" w:themeColor="text1"/>
                <w:spacing w:val="6"/>
                <w:kern w:val="0"/>
                <w:sz w:val="21"/>
                <w:szCs w:val="21"/>
                <w:lang w:eastAsia="zh-CN"/>
              </w:rPr>
              <w:t>（四）符合条件的生产企业已签订出口合同的交通运输工具和机器设备，在其退税凭证尚未收集齐全的情况下，可凭出口合同、销售明细账等，向主管税务机关申报免抵退税。</w:t>
            </w:r>
            <w:r w:rsidRPr="005A0D55">
              <w:rPr>
                <w:rFonts w:ascii="SimSun" w:eastAsia="SimSun" w:hAnsi="SimSun" w:cs="Arial" w:hint="eastAsia"/>
                <w:bCs/>
                <w:color w:val="000000" w:themeColor="text1"/>
                <w:spacing w:val="6"/>
                <w:kern w:val="0"/>
                <w:sz w:val="21"/>
                <w:szCs w:val="21"/>
                <w:lang w:eastAsia="zh-CN"/>
              </w:rPr>
              <w:lastRenderedPageBreak/>
              <w:t>在货物向海关报关出口后，应按规定申报退（免）税，并办理已退（免）税的核销手续。多退（免）的税款，应予追回。生产企业申请时应同时满足以下条件：</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1.已取得增值税一般纳税人资格。</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2.已持续经营2年及2年以上。</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3.生产的交通运输工具和机器设备生产周期在1年及1年以上。</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4.上一年度净资产大于同期出口货物增值税、消费税退税额之和的3倍。</w:t>
            </w:r>
          </w:p>
          <w:p w:rsidR="00406059" w:rsidRPr="009441B7" w:rsidRDefault="00406059" w:rsidP="009626C3">
            <w:pPr>
              <w:wordWrap/>
              <w:snapToGrid w:val="0"/>
              <w:spacing w:line="290" w:lineRule="atLeast"/>
              <w:ind w:firstLine="420"/>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5.持续经营以来从未发生逃税、骗取出口退税、虚开增值税专用发票或农产品收购发票、接受虚开增值税专用发票（善意取得虚开增值税专用发票除外）行为。</w:t>
            </w:r>
          </w:p>
          <w:p w:rsidR="00406059" w:rsidRPr="009441B7" w:rsidRDefault="00406059" w:rsidP="009626C3">
            <w:pPr>
              <w:wordWrap/>
              <w:snapToGrid w:val="0"/>
              <w:spacing w:line="290" w:lineRule="atLeast"/>
              <w:ind w:firstLine="420"/>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ind w:firstLine="420"/>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十、出口企业及其他单位具体认定办法及出口退（免）税具体管理办法，由国家税务总局另行制定。</w:t>
            </w:r>
          </w:p>
          <w:p w:rsidR="00406059" w:rsidRPr="009441B7" w:rsidRDefault="00406059" w:rsidP="009626C3">
            <w:pPr>
              <w:wordWrap/>
              <w:snapToGrid w:val="0"/>
              <w:spacing w:line="290" w:lineRule="atLeast"/>
              <w:ind w:firstLine="420"/>
              <w:rPr>
                <w:rFonts w:ascii="SimSun" w:eastAsia="SimSun" w:hAnsi="SimSun" w:cs="Arial"/>
                <w:bCs/>
                <w:color w:val="000000" w:themeColor="text1"/>
                <w:kern w:val="0"/>
                <w:sz w:val="21"/>
                <w:szCs w:val="21"/>
                <w:lang w:eastAsia="zh-CN"/>
              </w:rPr>
            </w:pP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十一、本通知除第一条第（二）项关于国内航空供应公司生产销售给国内和国外航空公司国际航班的航空食品适用增值税退（免）税政策，第六条第（一）项关于国家批准设立的免税店销售的免税货物、出口企业或其他单位未按规定申报或未补齐增值税退（免）税凭证的出口货物劳务、第九条第（二）项关于国家批准的免税品经营企业销售给免税店的进口免税货物适用增值税免税政策的有关规定自2011年1月1日起执行外，其他规定均自2012年7月1日起实施。《废止的文件和条款目录》（见附件10）所列的相应文件同时废止。</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p>
          <w:p w:rsidR="005A0D55" w:rsidRDefault="00406059" w:rsidP="009626C3">
            <w:pPr>
              <w:wordWrap/>
              <w:snapToGrid w:val="0"/>
              <w:spacing w:line="290" w:lineRule="atLeast"/>
              <w:ind w:firstLine="405"/>
              <w:rPr>
                <w:rFonts w:ascii="SimSun" w:eastAsiaTheme="minorEastAsia" w:hAnsi="SimSun" w:cs="Arial" w:hint="eastAsia"/>
                <w:bCs/>
                <w:color w:val="000000" w:themeColor="text1"/>
                <w:kern w:val="0"/>
                <w:sz w:val="21"/>
                <w:szCs w:val="21"/>
              </w:rPr>
            </w:pPr>
            <w:r w:rsidRPr="009441B7">
              <w:rPr>
                <w:rFonts w:ascii="SimSun" w:eastAsia="SimSun" w:hAnsi="SimSun" w:cs="Arial" w:hint="eastAsia"/>
                <w:bCs/>
                <w:color w:val="000000" w:themeColor="text1"/>
                <w:kern w:val="0"/>
                <w:sz w:val="21"/>
                <w:szCs w:val="21"/>
                <w:lang w:eastAsia="zh-CN"/>
              </w:rPr>
              <w:t>附件：</w:t>
            </w:r>
          </w:p>
          <w:p w:rsidR="00406059" w:rsidRPr="009441B7" w:rsidRDefault="00406059" w:rsidP="009626C3">
            <w:pPr>
              <w:wordWrap/>
              <w:snapToGrid w:val="0"/>
              <w:spacing w:line="290" w:lineRule="atLeast"/>
              <w:ind w:firstLine="405"/>
              <w:rPr>
                <w:rFonts w:ascii="SimSun" w:eastAsia="SimSun" w:hAnsi="SimSun" w:cs="Arial"/>
                <w:sz w:val="21"/>
                <w:szCs w:val="21"/>
                <w:lang w:eastAsia="zh-CN"/>
              </w:rPr>
            </w:pPr>
            <w:hyperlink r:id="rId11" w:history="1">
              <w:r w:rsidRPr="009441B7">
                <w:rPr>
                  <w:rStyle w:val="a7"/>
                  <w:rFonts w:ascii="SimSun" w:eastAsia="SimSun" w:hAnsi="SimSun" w:cs="Arial"/>
                  <w:sz w:val="21"/>
                  <w:szCs w:val="21"/>
                  <w:lang w:eastAsia="zh-CN"/>
                </w:rPr>
                <w:t>1.国家规定不允许经营和限制出口的货物</w:t>
              </w:r>
            </w:hyperlink>
            <w:r w:rsidRPr="009441B7">
              <w:rPr>
                <w:rFonts w:ascii="SimSun" w:eastAsia="SimSun" w:hAnsi="SimSun" w:cs="Arial" w:hint="eastAsia"/>
                <w:sz w:val="21"/>
                <w:szCs w:val="21"/>
                <w:lang w:eastAsia="zh-CN"/>
              </w:rPr>
              <w:t>.doc</w:t>
            </w:r>
          </w:p>
          <w:p w:rsidR="00406059" w:rsidRPr="009441B7" w:rsidRDefault="00406059" w:rsidP="009626C3">
            <w:pPr>
              <w:wordWrap/>
              <w:snapToGrid w:val="0"/>
              <w:spacing w:line="290" w:lineRule="atLeast"/>
              <w:ind w:firstLine="405"/>
              <w:rPr>
                <w:rFonts w:ascii="SimSun" w:eastAsia="SimSun" w:hAnsi="SimSun" w:cs="Arial"/>
                <w:sz w:val="21"/>
                <w:szCs w:val="21"/>
                <w:lang w:eastAsia="zh-CN"/>
              </w:rPr>
            </w:pPr>
            <w:hyperlink r:id="rId12" w:history="1">
              <w:r w:rsidRPr="009441B7">
                <w:rPr>
                  <w:rStyle w:val="a7"/>
                  <w:rFonts w:ascii="SimSun" w:eastAsia="SimSun" w:hAnsi="SimSun" w:cs="Arial"/>
                  <w:sz w:val="21"/>
                  <w:szCs w:val="21"/>
                  <w:lang w:eastAsia="zh-CN"/>
                </w:rPr>
                <w:t>2.贷款机构和中标机电产品的具体范围</w:t>
              </w:r>
            </w:hyperlink>
            <w:r w:rsidRPr="009441B7">
              <w:rPr>
                <w:rFonts w:ascii="SimSun" w:eastAsia="SimSun" w:hAnsi="SimSun" w:cs="Arial" w:hint="eastAsia"/>
                <w:sz w:val="21"/>
                <w:szCs w:val="21"/>
                <w:lang w:eastAsia="zh-CN"/>
              </w:rPr>
              <w:t>.doc</w:t>
            </w:r>
          </w:p>
          <w:p w:rsidR="00406059" w:rsidRPr="009441B7" w:rsidRDefault="00406059" w:rsidP="005A0D55">
            <w:pPr>
              <w:pStyle w:val="a8"/>
              <w:snapToGrid w:val="0"/>
              <w:spacing w:before="0" w:beforeAutospacing="0" w:after="0" w:afterAutospacing="0" w:line="290" w:lineRule="atLeast"/>
              <w:ind w:firstLineChars="200" w:firstLine="420"/>
              <w:rPr>
                <w:rFonts w:cs="Arial"/>
                <w:sz w:val="21"/>
                <w:szCs w:val="21"/>
              </w:rPr>
            </w:pPr>
            <w:hyperlink r:id="rId13" w:history="1">
              <w:r w:rsidRPr="009441B7">
                <w:rPr>
                  <w:rStyle w:val="a7"/>
                  <w:rFonts w:cs="Arial"/>
                  <w:sz w:val="21"/>
                  <w:szCs w:val="21"/>
                </w:rPr>
                <w:t>3.海洋工程结构物和海上石油天然气开采企业的具体范围</w:t>
              </w:r>
            </w:hyperlink>
            <w:r w:rsidRPr="009441B7">
              <w:rPr>
                <w:rFonts w:cs="Arial" w:hint="eastAsia"/>
                <w:sz w:val="21"/>
                <w:szCs w:val="21"/>
              </w:rPr>
              <w:t>.doc</w:t>
            </w:r>
          </w:p>
          <w:p w:rsidR="00406059" w:rsidRPr="009441B7" w:rsidRDefault="00406059" w:rsidP="009626C3">
            <w:pPr>
              <w:pStyle w:val="a8"/>
              <w:snapToGrid w:val="0"/>
              <w:spacing w:before="0" w:beforeAutospacing="0" w:after="0" w:afterAutospacing="0" w:line="290" w:lineRule="atLeast"/>
              <w:rPr>
                <w:rFonts w:cs="Arial"/>
                <w:sz w:val="21"/>
                <w:szCs w:val="21"/>
              </w:rPr>
            </w:pPr>
            <w:r w:rsidRPr="009441B7">
              <w:rPr>
                <w:rFonts w:cs="Arial"/>
                <w:sz w:val="21"/>
                <w:szCs w:val="21"/>
              </w:rPr>
              <w:t xml:space="preserve">　　</w:t>
            </w:r>
            <w:hyperlink r:id="rId14" w:history="1">
              <w:r w:rsidRPr="009441B7">
                <w:rPr>
                  <w:rStyle w:val="a7"/>
                  <w:rFonts w:cs="Arial"/>
                  <w:sz w:val="21"/>
                  <w:szCs w:val="21"/>
                </w:rPr>
                <w:t>4.</w:t>
              </w:r>
            </w:hyperlink>
            <w:hyperlink r:id="rId15" w:history="1">
              <w:r w:rsidRPr="009441B7">
                <w:rPr>
                  <w:rStyle w:val="a7"/>
                  <w:rFonts w:cs="Arial"/>
                  <w:sz w:val="21"/>
                  <w:szCs w:val="21"/>
                </w:rPr>
                <w:t>视同自产货物的具体范围</w:t>
              </w:r>
            </w:hyperlink>
            <w:r w:rsidRPr="009441B7">
              <w:rPr>
                <w:rFonts w:cs="Arial" w:hint="eastAsia"/>
                <w:sz w:val="21"/>
                <w:szCs w:val="21"/>
              </w:rPr>
              <w:t>.doc</w:t>
            </w:r>
          </w:p>
          <w:p w:rsidR="00406059" w:rsidRPr="009441B7" w:rsidRDefault="00406059" w:rsidP="005A0D55">
            <w:pPr>
              <w:pStyle w:val="a8"/>
              <w:snapToGrid w:val="0"/>
              <w:spacing w:before="0" w:beforeAutospacing="0" w:after="0" w:afterAutospacing="0" w:line="290" w:lineRule="atLeast"/>
              <w:ind w:firstLineChars="200" w:firstLine="420"/>
              <w:rPr>
                <w:rFonts w:cs="Arial"/>
                <w:sz w:val="21"/>
                <w:szCs w:val="21"/>
              </w:rPr>
            </w:pPr>
            <w:hyperlink r:id="rId16" w:history="1">
              <w:r w:rsidRPr="009441B7">
                <w:rPr>
                  <w:rStyle w:val="a7"/>
                  <w:rFonts w:cs="Arial"/>
                  <w:sz w:val="21"/>
                  <w:szCs w:val="21"/>
                </w:rPr>
                <w:t>5.列名生产企业的具体范围</w:t>
              </w:r>
            </w:hyperlink>
            <w:r w:rsidRPr="009441B7">
              <w:rPr>
                <w:rFonts w:cs="Arial" w:hint="eastAsia"/>
                <w:sz w:val="21"/>
                <w:szCs w:val="21"/>
              </w:rPr>
              <w:t>.doc</w:t>
            </w:r>
          </w:p>
          <w:p w:rsidR="00406059" w:rsidRPr="009441B7" w:rsidRDefault="00406059" w:rsidP="005A0D55">
            <w:pPr>
              <w:pStyle w:val="a8"/>
              <w:snapToGrid w:val="0"/>
              <w:spacing w:before="0" w:beforeAutospacing="0" w:after="0" w:afterAutospacing="0" w:line="290" w:lineRule="atLeast"/>
              <w:ind w:firstLineChars="200" w:firstLine="420"/>
              <w:rPr>
                <w:rFonts w:cs="Arial"/>
                <w:sz w:val="21"/>
                <w:szCs w:val="21"/>
              </w:rPr>
            </w:pPr>
            <w:hyperlink r:id="rId17" w:history="1">
              <w:r w:rsidRPr="009441B7">
                <w:rPr>
                  <w:rStyle w:val="a7"/>
                  <w:rFonts w:cs="Arial"/>
                  <w:sz w:val="21"/>
                  <w:szCs w:val="21"/>
                </w:rPr>
                <w:t>6.列名原材料的具体范围</w:t>
              </w:r>
            </w:hyperlink>
            <w:r w:rsidRPr="009441B7">
              <w:rPr>
                <w:rFonts w:cs="Arial" w:hint="eastAsia"/>
                <w:sz w:val="21"/>
                <w:szCs w:val="21"/>
              </w:rPr>
              <w:t>.doc</w:t>
            </w:r>
          </w:p>
          <w:p w:rsidR="00406059" w:rsidRPr="009441B7" w:rsidRDefault="00406059" w:rsidP="009626C3">
            <w:pPr>
              <w:pStyle w:val="a8"/>
              <w:snapToGrid w:val="0"/>
              <w:spacing w:before="0" w:beforeAutospacing="0" w:after="0" w:afterAutospacing="0" w:line="290" w:lineRule="atLeast"/>
              <w:rPr>
                <w:rFonts w:cs="Arial"/>
                <w:sz w:val="21"/>
                <w:szCs w:val="21"/>
              </w:rPr>
            </w:pPr>
            <w:r w:rsidRPr="009441B7">
              <w:rPr>
                <w:rFonts w:cs="Arial"/>
                <w:sz w:val="21"/>
                <w:szCs w:val="21"/>
              </w:rPr>
              <w:lastRenderedPageBreak/>
              <w:t xml:space="preserve">　　 </w:t>
            </w:r>
            <w:hyperlink r:id="rId18" w:history="1">
              <w:r w:rsidRPr="009441B7">
                <w:rPr>
                  <w:rStyle w:val="a7"/>
                  <w:rFonts w:cs="Arial"/>
                  <w:sz w:val="21"/>
                  <w:szCs w:val="21"/>
                </w:rPr>
                <w:t>7.含黄金、铂金成分的货物和钻石及其饰品的具体范围</w:t>
              </w:r>
            </w:hyperlink>
            <w:r w:rsidRPr="009441B7">
              <w:rPr>
                <w:rFonts w:cs="Arial" w:hint="eastAsia"/>
                <w:sz w:val="21"/>
                <w:szCs w:val="21"/>
              </w:rPr>
              <w:t>.doc</w:t>
            </w:r>
          </w:p>
          <w:p w:rsidR="00406059" w:rsidRPr="009441B7" w:rsidRDefault="00406059" w:rsidP="009626C3">
            <w:pPr>
              <w:pStyle w:val="a8"/>
              <w:snapToGrid w:val="0"/>
              <w:spacing w:before="0" w:beforeAutospacing="0" w:after="0" w:afterAutospacing="0" w:line="290" w:lineRule="atLeast"/>
              <w:ind w:firstLineChars="250" w:firstLine="525"/>
              <w:rPr>
                <w:rFonts w:cs="Arial"/>
                <w:sz w:val="21"/>
                <w:szCs w:val="21"/>
              </w:rPr>
            </w:pPr>
            <w:hyperlink r:id="rId19" w:history="1">
              <w:r w:rsidRPr="009441B7">
                <w:rPr>
                  <w:rStyle w:val="a7"/>
                  <w:rFonts w:cs="Arial"/>
                  <w:sz w:val="21"/>
                  <w:szCs w:val="21"/>
                </w:rPr>
                <w:t>8.国家计划内出口的卷烟的具体范围</w:t>
              </w:r>
            </w:hyperlink>
            <w:r w:rsidRPr="009441B7">
              <w:rPr>
                <w:rFonts w:cs="Arial" w:hint="eastAsia"/>
                <w:sz w:val="21"/>
                <w:szCs w:val="21"/>
              </w:rPr>
              <w:t>.doc</w:t>
            </w:r>
          </w:p>
          <w:p w:rsidR="00406059" w:rsidRPr="009441B7" w:rsidRDefault="00406059" w:rsidP="009626C3">
            <w:pPr>
              <w:pStyle w:val="a8"/>
              <w:snapToGrid w:val="0"/>
              <w:spacing w:before="0" w:beforeAutospacing="0" w:after="0" w:afterAutospacing="0" w:line="290" w:lineRule="atLeast"/>
              <w:rPr>
                <w:rFonts w:cs="Arial"/>
                <w:sz w:val="21"/>
                <w:szCs w:val="21"/>
              </w:rPr>
            </w:pPr>
            <w:r w:rsidRPr="009441B7">
              <w:rPr>
                <w:rFonts w:cs="Arial"/>
                <w:sz w:val="21"/>
                <w:szCs w:val="21"/>
              </w:rPr>
              <w:t xml:space="preserve">　　 </w:t>
            </w:r>
            <w:hyperlink r:id="rId20" w:history="1">
              <w:r w:rsidRPr="009441B7">
                <w:rPr>
                  <w:rStyle w:val="a7"/>
                  <w:rFonts w:cs="Arial"/>
                  <w:sz w:val="21"/>
                  <w:szCs w:val="21"/>
                </w:rPr>
                <w:t>9.原料名称和海关税则号表</w:t>
              </w:r>
            </w:hyperlink>
            <w:r w:rsidRPr="009441B7">
              <w:rPr>
                <w:rFonts w:cs="Arial" w:hint="eastAsia"/>
                <w:sz w:val="21"/>
                <w:szCs w:val="21"/>
              </w:rPr>
              <w:t>.doc</w:t>
            </w:r>
          </w:p>
          <w:p w:rsidR="00406059" w:rsidRPr="005A0D55" w:rsidRDefault="00406059" w:rsidP="005A0D55">
            <w:pPr>
              <w:pStyle w:val="a8"/>
              <w:snapToGrid w:val="0"/>
              <w:spacing w:before="0" w:beforeAutospacing="0" w:after="0" w:afterAutospacing="0" w:line="290" w:lineRule="atLeast"/>
              <w:ind w:firstLineChars="200" w:firstLine="420"/>
              <w:rPr>
                <w:rFonts w:eastAsiaTheme="minorEastAsia" w:cs="Arial" w:hint="eastAsia"/>
                <w:sz w:val="21"/>
                <w:szCs w:val="21"/>
              </w:rPr>
            </w:pPr>
            <w:hyperlink r:id="rId21" w:history="1">
              <w:r w:rsidRPr="009441B7">
                <w:rPr>
                  <w:rStyle w:val="a7"/>
                  <w:rFonts w:cs="Arial"/>
                  <w:sz w:val="21"/>
                  <w:szCs w:val="21"/>
                </w:rPr>
                <w:t>10.废止的文件和条款目录</w:t>
              </w:r>
            </w:hyperlink>
            <w:r w:rsidRPr="009441B7">
              <w:rPr>
                <w:rFonts w:cs="Arial" w:hint="eastAsia"/>
                <w:sz w:val="21"/>
                <w:szCs w:val="21"/>
              </w:rPr>
              <w:t>.doc</w:t>
            </w:r>
          </w:p>
          <w:p w:rsidR="00406059" w:rsidRPr="009441B7" w:rsidRDefault="00406059" w:rsidP="009626C3">
            <w:pPr>
              <w:wordWrap/>
              <w:snapToGrid w:val="0"/>
              <w:spacing w:line="290" w:lineRule="atLeast"/>
              <w:jc w:val="righ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财政部</w:t>
            </w:r>
          </w:p>
          <w:p w:rsidR="00406059" w:rsidRPr="009441B7" w:rsidRDefault="00406059" w:rsidP="009626C3">
            <w:pPr>
              <w:wordWrap/>
              <w:snapToGrid w:val="0"/>
              <w:spacing w:line="290" w:lineRule="atLeast"/>
              <w:jc w:val="right"/>
              <w:rPr>
                <w:rFonts w:ascii="SimSun" w:eastAsia="SimSun" w:hAnsi="SimSun" w:cs="Arial"/>
                <w:bCs/>
                <w:color w:val="000000" w:themeColor="text1"/>
                <w:kern w:val="0"/>
                <w:sz w:val="21"/>
                <w:szCs w:val="21"/>
                <w:lang w:eastAsia="zh-CN"/>
              </w:rPr>
            </w:pPr>
            <w:r w:rsidRPr="009441B7">
              <w:rPr>
                <w:rFonts w:ascii="SimSun" w:eastAsia="SimSun" w:hAnsi="SimSun" w:cs="Arial" w:hint="eastAsia"/>
                <w:bCs/>
                <w:color w:val="000000" w:themeColor="text1"/>
                <w:kern w:val="0"/>
                <w:sz w:val="21"/>
                <w:szCs w:val="21"/>
                <w:lang w:eastAsia="zh-CN"/>
              </w:rPr>
              <w:t xml:space="preserve">  国家税务总局　                                                                             二O一二年五月二十五日</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bCs/>
                <w:color w:val="000000" w:themeColor="text1"/>
                <w:kern w:val="0"/>
                <w:sz w:val="21"/>
                <w:szCs w:val="21"/>
                <w:lang w:eastAsia="zh-CN"/>
              </w:rPr>
              <w:t xml:space="preserve"> </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bCs/>
                <w:color w:val="000000" w:themeColor="text1"/>
                <w:kern w:val="0"/>
                <w:sz w:val="21"/>
                <w:szCs w:val="21"/>
                <w:lang w:eastAsia="zh-CN"/>
              </w:rPr>
              <w:t xml:space="preserve">  </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bCs/>
                <w:color w:val="000000" w:themeColor="text1"/>
                <w:kern w:val="0"/>
                <w:sz w:val="21"/>
                <w:szCs w:val="21"/>
                <w:lang w:eastAsia="zh-CN"/>
              </w:rPr>
              <w:t xml:space="preserve">   </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bCs/>
                <w:color w:val="000000" w:themeColor="text1"/>
                <w:kern w:val="0"/>
                <w:sz w:val="21"/>
                <w:szCs w:val="21"/>
                <w:lang w:eastAsia="zh-CN"/>
              </w:rPr>
              <w:t xml:space="preserve"> </w:t>
            </w:r>
          </w:p>
          <w:p w:rsidR="00406059" w:rsidRPr="009441B7" w:rsidRDefault="00406059" w:rsidP="009626C3">
            <w:pPr>
              <w:wordWrap/>
              <w:snapToGrid w:val="0"/>
              <w:spacing w:line="290" w:lineRule="atLeast"/>
              <w:rPr>
                <w:rFonts w:ascii="SimSun" w:eastAsia="SimSun" w:hAnsi="SimSun" w:cs="Arial"/>
                <w:bCs/>
                <w:color w:val="000000" w:themeColor="text1"/>
                <w:kern w:val="0"/>
                <w:sz w:val="21"/>
                <w:szCs w:val="21"/>
                <w:lang w:eastAsia="zh-CN"/>
              </w:rPr>
            </w:pPr>
            <w:r w:rsidRPr="009441B7">
              <w:rPr>
                <w:rFonts w:ascii="SimSun" w:eastAsia="SimSun" w:hAnsi="SimSun" w:cs="Arial"/>
                <w:bCs/>
                <w:color w:val="000000" w:themeColor="text1"/>
                <w:kern w:val="0"/>
                <w:sz w:val="21"/>
                <w:szCs w:val="21"/>
                <w:lang w:eastAsia="zh-CN"/>
              </w:rPr>
              <w:t xml:space="preserve"> </w:t>
            </w:r>
          </w:p>
          <w:p w:rsidR="00406059" w:rsidRPr="009441B7" w:rsidRDefault="00406059" w:rsidP="009626C3">
            <w:pPr>
              <w:wordWrap/>
              <w:snapToGrid w:val="0"/>
              <w:spacing w:line="290" w:lineRule="atLeast"/>
              <w:rPr>
                <w:rFonts w:ascii="SimSun" w:eastAsia="SimSun" w:hAnsi="SimSun"/>
                <w:color w:val="000000" w:themeColor="text1"/>
                <w:sz w:val="21"/>
                <w:szCs w:val="21"/>
                <w:lang w:eastAsia="zh-CN"/>
              </w:rPr>
            </w:pPr>
          </w:p>
          <w:p w:rsidR="005C5E80" w:rsidRPr="009441B7" w:rsidRDefault="005C5E80" w:rsidP="009626C3">
            <w:pPr>
              <w:wordWrap/>
              <w:snapToGrid w:val="0"/>
              <w:spacing w:line="290" w:lineRule="atLeast"/>
              <w:rPr>
                <w:rFonts w:ascii="SimSun" w:eastAsia="SimSun" w:hAnsi="SimSun"/>
                <w:sz w:val="21"/>
                <w:szCs w:val="21"/>
                <w:lang w:eastAsia="zh-CN"/>
              </w:rPr>
            </w:pPr>
          </w:p>
        </w:tc>
      </w:tr>
    </w:tbl>
    <w:p w:rsidR="00F37B67" w:rsidRDefault="00F37B67">
      <w:pPr>
        <w:rPr>
          <w:lang w:eastAsia="zh-CN"/>
        </w:rPr>
      </w:pPr>
    </w:p>
    <w:sectPr w:rsidR="00F37B67" w:rsidSect="005C5E8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CA" w:rsidRDefault="002D64CA" w:rsidP="005C5E80">
      <w:r>
        <w:separator/>
      </w:r>
    </w:p>
  </w:endnote>
  <w:endnote w:type="continuationSeparator" w:id="0">
    <w:p w:rsidR="002D64CA" w:rsidRDefault="002D64CA" w:rsidP="005C5E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CA" w:rsidRDefault="002D64CA" w:rsidP="005C5E80">
      <w:r>
        <w:separator/>
      </w:r>
    </w:p>
  </w:footnote>
  <w:footnote w:type="continuationSeparator" w:id="0">
    <w:p w:rsidR="002D64CA" w:rsidRDefault="002D64CA" w:rsidP="005C5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414"/>
    <w:multiLevelType w:val="hybridMultilevel"/>
    <w:tmpl w:val="207A66CC"/>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705504E"/>
    <w:multiLevelType w:val="hybridMultilevel"/>
    <w:tmpl w:val="07F8FB5A"/>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CB214E1"/>
    <w:multiLevelType w:val="hybridMultilevel"/>
    <w:tmpl w:val="72D26D28"/>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2C70AAF"/>
    <w:multiLevelType w:val="hybridMultilevel"/>
    <w:tmpl w:val="39D4F7E2"/>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B054065"/>
    <w:multiLevelType w:val="hybridMultilevel"/>
    <w:tmpl w:val="2946B818"/>
    <w:lvl w:ilvl="0" w:tplc="872654E6">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4C1A41C2"/>
    <w:multiLevelType w:val="hybridMultilevel"/>
    <w:tmpl w:val="F232FE04"/>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530934B1"/>
    <w:multiLevelType w:val="hybridMultilevel"/>
    <w:tmpl w:val="3D7634D2"/>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85E0641"/>
    <w:multiLevelType w:val="hybridMultilevel"/>
    <w:tmpl w:val="6FCEB0CA"/>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7F6225FA"/>
    <w:multiLevelType w:val="hybridMultilevel"/>
    <w:tmpl w:val="2C0E7B1E"/>
    <w:lvl w:ilvl="0" w:tplc="03366F1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7"/>
  </w:num>
  <w:num w:numId="3">
    <w:abstractNumId w:val="6"/>
  </w:num>
  <w:num w:numId="4">
    <w:abstractNumId w:val="2"/>
  </w:num>
  <w:num w:numId="5">
    <w:abstractNumId w:val="3"/>
  </w:num>
  <w:num w:numId="6">
    <w:abstractNumId w:val="8"/>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E80"/>
    <w:rsid w:val="0024224D"/>
    <w:rsid w:val="002D64CA"/>
    <w:rsid w:val="00406059"/>
    <w:rsid w:val="005A0D55"/>
    <w:rsid w:val="005C5E80"/>
    <w:rsid w:val="00846118"/>
    <w:rsid w:val="009441B7"/>
    <w:rsid w:val="009626C3"/>
    <w:rsid w:val="00B22447"/>
    <w:rsid w:val="00D127FC"/>
    <w:rsid w:val="00F37B67"/>
    <w:rsid w:val="00F806F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80"/>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E80"/>
    <w:pPr>
      <w:tabs>
        <w:tab w:val="center" w:pos="4513"/>
        <w:tab w:val="right" w:pos="9026"/>
      </w:tabs>
      <w:snapToGrid w:val="0"/>
    </w:pPr>
  </w:style>
  <w:style w:type="character" w:customStyle="1" w:styleId="Char">
    <w:name w:val="머리글 Char"/>
    <w:basedOn w:val="a0"/>
    <w:link w:val="a3"/>
    <w:uiPriority w:val="99"/>
    <w:semiHidden/>
    <w:rsid w:val="005C5E80"/>
  </w:style>
  <w:style w:type="paragraph" w:styleId="a4">
    <w:name w:val="footer"/>
    <w:basedOn w:val="a"/>
    <w:link w:val="Char0"/>
    <w:uiPriority w:val="99"/>
    <w:semiHidden/>
    <w:unhideWhenUsed/>
    <w:rsid w:val="005C5E80"/>
    <w:pPr>
      <w:tabs>
        <w:tab w:val="center" w:pos="4513"/>
        <w:tab w:val="right" w:pos="9026"/>
      </w:tabs>
      <w:snapToGrid w:val="0"/>
    </w:pPr>
  </w:style>
  <w:style w:type="character" w:customStyle="1" w:styleId="Char0">
    <w:name w:val="바닥글 Char"/>
    <w:basedOn w:val="a0"/>
    <w:link w:val="a4"/>
    <w:uiPriority w:val="99"/>
    <w:semiHidden/>
    <w:rsid w:val="005C5E80"/>
  </w:style>
  <w:style w:type="table" w:styleId="a5">
    <w:name w:val="Table Grid"/>
    <w:basedOn w:val="a1"/>
    <w:uiPriority w:val="59"/>
    <w:rsid w:val="005C5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C5E80"/>
    <w:pPr>
      <w:ind w:leftChars="400" w:left="800"/>
    </w:pPr>
  </w:style>
  <w:style w:type="character" w:styleId="a7">
    <w:name w:val="Hyperlink"/>
    <w:basedOn w:val="a0"/>
    <w:uiPriority w:val="99"/>
    <w:semiHidden/>
    <w:unhideWhenUsed/>
    <w:rsid w:val="00406059"/>
    <w:rPr>
      <w:strike w:val="0"/>
      <w:dstrike w:val="0"/>
      <w:color w:val="000000"/>
      <w:sz w:val="18"/>
      <w:szCs w:val="18"/>
      <w:u w:val="none"/>
      <w:effect w:val="none"/>
    </w:rPr>
  </w:style>
  <w:style w:type="paragraph" w:styleId="a8">
    <w:name w:val="Normal (Web)"/>
    <w:basedOn w:val="a"/>
    <w:uiPriority w:val="99"/>
    <w:unhideWhenUsed/>
    <w:rsid w:val="00406059"/>
    <w:pPr>
      <w:widowControl/>
      <w:wordWrap/>
      <w:autoSpaceDE/>
      <w:autoSpaceDN/>
      <w:spacing w:before="100" w:beforeAutospacing="1" w:after="100" w:afterAutospacing="1"/>
      <w:jc w:val="left"/>
    </w:pPr>
    <w:rPr>
      <w:rFonts w:ascii="SimSun" w:eastAsia="SimSun" w:hAnsi="SimSun" w:cs="SimSun"/>
      <w:kern w:val="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wuxinxi/zhengcefabu/201206/W020120620606224255430.doc" TargetMode="External"/><Relationship Id="rId13" Type="http://schemas.openxmlformats.org/officeDocument/2006/relationships/hyperlink" Target="http://szs.mof.gov.cn/zhengwuxinxi/zhengcefabu/201206/W020120620606224321459.doc" TargetMode="External"/><Relationship Id="rId18" Type="http://schemas.openxmlformats.org/officeDocument/2006/relationships/hyperlink" Target="http://szs.mof.gov.cn/zhengwuxinxi/zhengcefabu/201206/W020120620606224619087.doc" TargetMode="External"/><Relationship Id="rId3" Type="http://schemas.openxmlformats.org/officeDocument/2006/relationships/settings" Target="settings.xml"/><Relationship Id="rId21" Type="http://schemas.openxmlformats.org/officeDocument/2006/relationships/hyperlink" Target="http://szs.mof.gov.cn/zhengwuxinxi/zhengcefabu/201206/W020120620606224773226.doc" TargetMode="External"/><Relationship Id="rId7" Type="http://schemas.openxmlformats.org/officeDocument/2006/relationships/hyperlink" Target="http://szs.mof.gov.cn/zhengwuxinxi/zhengcefabu/201206/W020120620606224142348.doc" TargetMode="External"/><Relationship Id="rId12" Type="http://schemas.openxmlformats.org/officeDocument/2006/relationships/hyperlink" Target="http://szs.mof.gov.cn/zhengwuxinxi/zhengcefabu/201206/W020120620606224255430.doc" TargetMode="External"/><Relationship Id="rId17" Type="http://schemas.openxmlformats.org/officeDocument/2006/relationships/hyperlink" Target="http://szs.mof.gov.cn/zhengwuxinxi/zhengcefabu/201206/W020120620606224522730.doc" TargetMode="External"/><Relationship Id="rId2" Type="http://schemas.openxmlformats.org/officeDocument/2006/relationships/styles" Target="styles.xml"/><Relationship Id="rId16" Type="http://schemas.openxmlformats.org/officeDocument/2006/relationships/hyperlink" Target="http://szs.mof.gov.cn/zhengwuxinxi/zhengcefabu/201206/W020120620606224430266.doc" TargetMode="External"/><Relationship Id="rId20" Type="http://schemas.openxmlformats.org/officeDocument/2006/relationships/hyperlink" Target="http://szs.mof.gov.cn/zhengwuxinxi/zhengcefabu/201206/W02012062060622471651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s.mof.gov.cn/zhengwuxinxi/zhengcefabu/201206/W020120620606224142348.doc" TargetMode="External"/><Relationship Id="rId5" Type="http://schemas.openxmlformats.org/officeDocument/2006/relationships/footnotes" Target="footnotes.xml"/><Relationship Id="rId15" Type="http://schemas.openxmlformats.org/officeDocument/2006/relationships/hyperlink" Target="http://szs.mof.gov.cn/zhengwuxinxi/zhengcefabu/201206/W020120620606224389602.doc" TargetMode="External"/><Relationship Id="rId23" Type="http://schemas.openxmlformats.org/officeDocument/2006/relationships/theme" Target="theme/theme1.xml"/><Relationship Id="rId10" Type="http://schemas.openxmlformats.org/officeDocument/2006/relationships/hyperlink" Target="http://szs.mof.gov.cn/zhengwuxinxi/zhengcefabu/201206/W020120620606224389602.doc" TargetMode="External"/><Relationship Id="rId19" Type="http://schemas.openxmlformats.org/officeDocument/2006/relationships/hyperlink" Target="http://szs.mof.gov.cn/zhengwuxinxi/zhengcefabu/201206/W020120620606224668226.doc" TargetMode="External"/><Relationship Id="rId4" Type="http://schemas.openxmlformats.org/officeDocument/2006/relationships/webSettings" Target="webSettings.xml"/><Relationship Id="rId9" Type="http://schemas.openxmlformats.org/officeDocument/2006/relationships/hyperlink" Target="http://szs.mof.gov.cn/zhengwuxinxi/zhengcefabu/201206/W020120620606224321459.doc" TargetMode="External"/><Relationship Id="rId14" Type="http://schemas.openxmlformats.org/officeDocument/2006/relationships/hyperlink" Target="http://szs.mof.gov.cn/zhengwuxinxi/zhengcefabu/201206/W020120620606224389602.doc"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4074</Words>
  <Characters>23228</Characters>
  <Application>Microsoft Office Word</Application>
  <DocSecurity>0</DocSecurity>
  <Lines>193</Lines>
  <Paragraphs>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8</cp:revision>
  <dcterms:created xsi:type="dcterms:W3CDTF">2012-07-25T02:49:00Z</dcterms:created>
  <dcterms:modified xsi:type="dcterms:W3CDTF">2012-07-25T03:31:00Z</dcterms:modified>
</cp:coreProperties>
</file>